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079974" w14:textId="669F7A10" w:rsidR="009303D9" w:rsidRDefault="007948C0" w:rsidP="006347CF">
      <w:pPr>
        <w:pStyle w:val="papertitle"/>
        <w:spacing w:before="100" w:beforeAutospacing="1" w:after="100" w:afterAutospacing="1"/>
      </w:pPr>
      <w:r>
        <w:t>Querying and Visualizing Protests through Neo4j’s Temporal K</w:t>
      </w:r>
      <w:r w:rsidR="00634059">
        <w:t xml:space="preserve">nowledge </w:t>
      </w:r>
      <w:r>
        <w:t>G</w:t>
      </w:r>
      <w:r w:rsidR="00634059">
        <w:t>raph</w:t>
      </w:r>
      <w:r>
        <w:t>s</w:t>
      </w:r>
    </w:p>
    <w:p w14:paraId="47D1DC25" w14:textId="165044B2" w:rsidR="00D7522C" w:rsidRPr="00CA4392" w:rsidRDefault="00CA4392" w:rsidP="00C3210C">
      <w:pPr>
        <w:pStyle w:val="Author"/>
        <w:spacing w:before="100" w:beforeAutospacing="1" w:after="100" w:afterAutospacing="1"/>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r w:rsidRPr="00CA4392">
        <w:rPr>
          <w:sz w:val="16"/>
          <w:szCs w:val="16"/>
        </w:rPr>
        <w:t xml:space="preserve"> </w:t>
      </w:r>
    </w:p>
    <w:p w14:paraId="2343A557" w14:textId="77777777" w:rsidR="00D72D06" w:rsidRPr="005B520E" w:rsidRDefault="00D72D06" w:rsidP="00A40F62">
      <w:pPr>
        <w:jc w:val="both"/>
      </w:pPr>
    </w:p>
    <w:p w14:paraId="752AB173" w14:textId="77777777"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14:paraId="01E6877C" w14:textId="77777777" w:rsidR="00715BEA" w:rsidRDefault="00715BEA" w:rsidP="00CA4392">
      <w:pPr>
        <w:pStyle w:val="Author"/>
        <w:spacing w:before="100" w:beforeAutospacing="1"/>
        <w:rPr>
          <w:sz w:val="18"/>
          <w:szCs w:val="18"/>
        </w:rPr>
      </w:pPr>
    </w:p>
    <w:p w14:paraId="03BF0303" w14:textId="77777777" w:rsidR="00715BEA" w:rsidRDefault="00715BEA" w:rsidP="001A2699">
      <w:pPr>
        <w:pStyle w:val="Author"/>
        <w:spacing w:before="100" w:beforeAutospacing="1"/>
        <w:jc w:val="both"/>
        <w:rPr>
          <w:sz w:val="18"/>
          <w:szCs w:val="18"/>
        </w:rPr>
      </w:pPr>
    </w:p>
    <w:p w14:paraId="15B4B9C1" w14:textId="4ED82ADE" w:rsidR="00CA4392" w:rsidRPr="001A2699" w:rsidRDefault="00A40F62" w:rsidP="001A2699">
      <w:pPr>
        <w:pStyle w:val="Author"/>
        <w:spacing w:before="100" w:beforeAutospacing="1"/>
        <w:contextualSpacing/>
        <w:rPr>
          <w:iCs/>
          <w:sz w:val="18"/>
          <w:szCs w:val="18"/>
        </w:rPr>
      </w:pPr>
      <w:r>
        <w:rPr>
          <w:sz w:val="18"/>
          <w:szCs w:val="18"/>
        </w:rPr>
        <w:t>Hexin Liu</w:t>
      </w:r>
      <w:r w:rsidR="00CA4392" w:rsidRPr="00F847A6">
        <w:rPr>
          <w:sz w:val="18"/>
          <w:szCs w:val="18"/>
        </w:rPr>
        <w:br/>
      </w:r>
      <w:r>
        <w:rPr>
          <w:i/>
          <w:sz w:val="18"/>
          <w:szCs w:val="18"/>
        </w:rPr>
        <w:t>University of North Carolina in Greensboro</w:t>
      </w:r>
      <w:r w:rsidR="00CA4392" w:rsidRPr="00F847A6">
        <w:rPr>
          <w:i/>
          <w:sz w:val="18"/>
          <w:szCs w:val="18"/>
        </w:rPr>
        <w:br/>
      </w:r>
      <w:r>
        <w:rPr>
          <w:sz w:val="18"/>
          <w:szCs w:val="18"/>
        </w:rPr>
        <w:t>Greensboro, USA</w:t>
      </w:r>
      <w:r w:rsidR="00CA4392" w:rsidRPr="00F847A6">
        <w:rPr>
          <w:sz w:val="18"/>
          <w:szCs w:val="18"/>
        </w:rPr>
        <w:br/>
      </w:r>
      <w:r>
        <w:rPr>
          <w:sz w:val="18"/>
          <w:szCs w:val="18"/>
        </w:rPr>
        <w:t>H_LIU4@uncg.edu</w:t>
      </w:r>
    </w:p>
    <w:p w14:paraId="5146E5D2" w14:textId="49DA3917" w:rsidR="00CA4392" w:rsidRDefault="00B4363C" w:rsidP="00CA4392">
      <w:pPr>
        <w:pStyle w:val="Author"/>
        <w:spacing w:before="100" w:beforeAutospacing="1"/>
        <w:contextualSpacing/>
        <w:rPr>
          <w:sz w:val="18"/>
          <w:szCs w:val="18"/>
        </w:rPr>
      </w:pPr>
      <w:r>
        <w:rPr>
          <w:sz w:val="18"/>
          <w:szCs w:val="18"/>
        </w:rPr>
        <w:t>Chunjiang Zhu</w:t>
      </w:r>
    </w:p>
    <w:p w14:paraId="27EB98C9" w14:textId="7A4ED96B" w:rsidR="00CA4392" w:rsidRPr="00B4363C" w:rsidRDefault="00B4363C" w:rsidP="00CA4392">
      <w:pPr>
        <w:pStyle w:val="Author"/>
        <w:spacing w:before="100" w:beforeAutospacing="1"/>
        <w:contextualSpacing/>
        <w:rPr>
          <w:i/>
          <w:iCs/>
          <w:sz w:val="18"/>
          <w:szCs w:val="18"/>
        </w:rPr>
      </w:pPr>
      <w:r>
        <w:rPr>
          <w:i/>
          <w:iCs/>
          <w:sz w:val="18"/>
          <w:szCs w:val="18"/>
        </w:rPr>
        <w:t>University of North Carolina in Greensboro</w:t>
      </w:r>
    </w:p>
    <w:p w14:paraId="1451154A" w14:textId="1F610C33" w:rsidR="00CA4392" w:rsidRDefault="00B4363C" w:rsidP="00CA4392">
      <w:pPr>
        <w:pStyle w:val="Author"/>
        <w:spacing w:before="100" w:beforeAutospacing="1"/>
        <w:contextualSpacing/>
        <w:rPr>
          <w:sz w:val="18"/>
          <w:szCs w:val="18"/>
        </w:rPr>
      </w:pPr>
      <w:r>
        <w:rPr>
          <w:sz w:val="18"/>
          <w:szCs w:val="18"/>
        </w:rPr>
        <w:t>Greensboro, USA</w:t>
      </w:r>
    </w:p>
    <w:p w14:paraId="05AA6931" w14:textId="2878CB08" w:rsidR="00CA4392" w:rsidRDefault="00B4363C" w:rsidP="00CA4392">
      <w:pPr>
        <w:pStyle w:val="Author"/>
        <w:spacing w:before="100" w:beforeAutospacing="1"/>
        <w:contextualSpacing/>
        <w:rPr>
          <w:sz w:val="18"/>
          <w:szCs w:val="18"/>
        </w:rPr>
      </w:pPr>
      <w:r>
        <w:rPr>
          <w:sz w:val="18"/>
          <w:szCs w:val="18"/>
        </w:rPr>
        <w:t>H_LIU4@uncg.edu</w:t>
      </w:r>
    </w:p>
    <w:p w14:paraId="75921DD7" w14:textId="77777777" w:rsidR="00CA4392" w:rsidRDefault="00CA4392" w:rsidP="00CA4392">
      <w:pPr>
        <w:pStyle w:val="Author"/>
        <w:spacing w:before="100" w:beforeAutospacing="1"/>
        <w:contextualSpacing/>
        <w:rPr>
          <w:sz w:val="18"/>
          <w:szCs w:val="18"/>
        </w:rPr>
      </w:pPr>
    </w:p>
    <w:p w14:paraId="018FC548" w14:textId="77777777" w:rsidR="00CA4392" w:rsidRPr="00F847A6" w:rsidRDefault="00CA4392" w:rsidP="00CA4392">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03901E85" w14:textId="77777777" w:rsidR="006347CF" w:rsidRDefault="006347CF" w:rsidP="00CA4392">
      <w:pPr>
        <w:pStyle w:val="Author"/>
        <w:spacing w:before="100" w:beforeAutospacing="1"/>
        <w:jc w:val="both"/>
        <w:rPr>
          <w:sz w:val="16"/>
          <w:szCs w:val="16"/>
        </w:rPr>
      </w:pPr>
    </w:p>
    <w:p w14:paraId="4AEF931B"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63EB6062" w14:textId="7CEB9484" w:rsidR="004D72B5" w:rsidRDefault="009303D9" w:rsidP="00972203">
      <w:pPr>
        <w:pStyle w:val="Abstract"/>
        <w:rPr>
          <w:i/>
          <w:iCs/>
        </w:rPr>
      </w:pPr>
      <w:r>
        <w:rPr>
          <w:i/>
          <w:iCs/>
        </w:rPr>
        <w:t>Abstract</w:t>
      </w:r>
      <w:r>
        <w:t>—</w:t>
      </w:r>
      <w:r w:rsidR="00563E51">
        <w:t xml:space="preserve"> </w:t>
      </w:r>
      <w:r w:rsidR="004238FA">
        <w:t>T</w:t>
      </w:r>
      <w:r w:rsidR="00C55524">
        <w:t xml:space="preserve">emporal knowledge graphs are </w:t>
      </w:r>
      <w:r w:rsidR="0044417D">
        <w:t>one of the main subjects in research due to their abilities</w:t>
      </w:r>
      <w:r w:rsidR="00F76B15">
        <w:t xml:space="preserve"> to detail events and the dates of which these events </w:t>
      </w:r>
      <w:r w:rsidR="009975C3">
        <w:t>occur</w:t>
      </w:r>
      <w:r w:rsidR="00AA3A9E">
        <w:t xml:space="preserve"> [2]</w:t>
      </w:r>
      <w:r w:rsidR="0044417D">
        <w:t xml:space="preserve"> [</w:t>
      </w:r>
      <w:r w:rsidR="0071262F">
        <w:t>3</w:t>
      </w:r>
      <w:r w:rsidR="0044417D">
        <w:t>]</w:t>
      </w:r>
      <w:r w:rsidR="00AA3A9E">
        <w:t xml:space="preserve"> [4] [5] [6]</w:t>
      </w:r>
      <w:r w:rsidR="004238FA">
        <w:t>.</w:t>
      </w:r>
      <w:r w:rsidR="009975C3">
        <w:t xml:space="preserve"> These graphs are useful in studying </w:t>
      </w:r>
      <w:r w:rsidR="005361B0">
        <w:t>how historical events occur within a certain timespan</w:t>
      </w:r>
      <w:r w:rsidR="00B53C45">
        <w:t xml:space="preserve"> </w:t>
      </w:r>
      <w:r w:rsidR="00AA3A9E">
        <w:t xml:space="preserve">[2] </w:t>
      </w:r>
      <w:r w:rsidR="00B53C45">
        <w:t>[3]</w:t>
      </w:r>
      <w:r w:rsidR="00AA3A9E">
        <w:t xml:space="preserve"> [4] [5] [6]</w:t>
      </w:r>
      <w:r w:rsidR="009975C3">
        <w:t>.</w:t>
      </w:r>
      <w:r w:rsidR="004238FA">
        <w:t xml:space="preserve"> </w:t>
      </w:r>
      <w:r w:rsidR="00563E51">
        <w:t>This paper will delve into the implementation process of Neo4j to study how to use temporal knowledge graphs to observe the characteristics of protests</w:t>
      </w:r>
      <w:r w:rsidR="00AA3A9E">
        <w:t xml:space="preserve"> [2] [3] [4] [5] [6]</w:t>
      </w:r>
      <w:r w:rsidR="00563E51">
        <w:t>.</w:t>
      </w:r>
      <w:r w:rsidR="005361B0">
        <w:t xml:space="preserve"> Furthermore, </w:t>
      </w:r>
      <w:r w:rsidR="00E17364">
        <w:t xml:space="preserve">the paper will </w:t>
      </w:r>
      <w:r w:rsidR="00872D31">
        <w:t>describe</w:t>
      </w:r>
      <w:r w:rsidR="00E17364">
        <w:t xml:space="preserve"> the results and conclude </w:t>
      </w:r>
      <w:r w:rsidR="006012B7">
        <w:t>with a discussion about the next tasks to take</w:t>
      </w:r>
      <w:r w:rsidR="00E17364">
        <w:t xml:space="preserve"> </w:t>
      </w:r>
      <w:r w:rsidR="00152171">
        <w:t>to further our study on</w:t>
      </w:r>
      <w:r w:rsidR="00E17364">
        <w:t xml:space="preserve"> protest behavior</w:t>
      </w:r>
      <w:r w:rsidR="006012B7">
        <w:t>s</w:t>
      </w:r>
      <w:r w:rsidR="00AA3A9E">
        <w:t xml:space="preserve"> [2] [3] [4] [5] [6]</w:t>
      </w:r>
      <w:r w:rsidR="00E17364">
        <w:t>.</w:t>
      </w:r>
      <w:r w:rsidR="00563E51">
        <w:t xml:space="preserve"> </w:t>
      </w:r>
    </w:p>
    <w:p w14:paraId="57DD8DEE" w14:textId="1CE9B501" w:rsidR="009303D9" w:rsidRPr="004D72B5" w:rsidRDefault="004D72B5" w:rsidP="00972203">
      <w:pPr>
        <w:pStyle w:val="Keywords"/>
      </w:pPr>
      <w:r w:rsidRPr="004D72B5">
        <w:t>Keywords—</w:t>
      </w:r>
      <w:r w:rsidR="00E17364">
        <w:t>protests, temporal knowledge graphs, historical and current events</w:t>
      </w:r>
      <w:r w:rsidR="009303D9" w:rsidRPr="004D72B5">
        <w:t xml:space="preserve"> </w:t>
      </w:r>
    </w:p>
    <w:p w14:paraId="699AC6BD" w14:textId="11436E68" w:rsidR="009303D9" w:rsidRPr="00D632BE" w:rsidRDefault="009303D9" w:rsidP="006B6B66">
      <w:pPr>
        <w:pStyle w:val="Heading1"/>
      </w:pPr>
      <w:r w:rsidRPr="00D632BE">
        <w:t>Introduction</w:t>
      </w:r>
    </w:p>
    <w:p w14:paraId="71C73459" w14:textId="626BE73B" w:rsidR="009303D9" w:rsidRPr="005B520E" w:rsidRDefault="0096117B" w:rsidP="00E7596C">
      <w:pPr>
        <w:pStyle w:val="BodyText"/>
      </w:pPr>
      <w:r>
        <w:t xml:space="preserve">There has been interest in </w:t>
      </w:r>
      <w:r w:rsidR="008548C8">
        <w:t>using</w:t>
      </w:r>
      <w:r>
        <w:t xml:space="preserve"> temporal knowledge graphs </w:t>
      </w:r>
      <w:r w:rsidR="008548C8">
        <w:t>to structure information concerning social interactions and their occurrences</w:t>
      </w:r>
      <w:r w:rsidR="00AA3A9E">
        <w:t xml:space="preserve"> [2] </w:t>
      </w:r>
      <w:r w:rsidR="00FE01FC">
        <w:t>[</w:t>
      </w:r>
      <w:r w:rsidR="0071262F">
        <w:t>3</w:t>
      </w:r>
      <w:r w:rsidR="00FE01FC">
        <w:t>]</w:t>
      </w:r>
      <w:r w:rsidR="00AA3A9E">
        <w:t xml:space="preserve"> [4] [5] [6]</w:t>
      </w:r>
      <w:r w:rsidR="008548C8">
        <w:t>. To show information about the current or historical events</w:t>
      </w:r>
      <w:r w:rsidR="00AA3A9E">
        <w:t xml:space="preserve"> [2] [3] [4] [5] [6]</w:t>
      </w:r>
      <w:r w:rsidR="008548C8">
        <w:t xml:space="preserve">, </w:t>
      </w:r>
      <w:r w:rsidR="000A3376">
        <w:t>the temporal knowledge graphs use nodes to denote entities</w:t>
      </w:r>
      <w:r w:rsidR="00AA434B">
        <w:t xml:space="preserve"> [2] [3] [4] [5] [6]</w:t>
      </w:r>
      <w:r w:rsidR="000A3376">
        <w:t xml:space="preserve"> and edges to denote actions</w:t>
      </w:r>
      <w:r w:rsidR="00AA434B">
        <w:t xml:space="preserve"> [2] [3] [4] [5] [6]</w:t>
      </w:r>
      <w:r w:rsidR="000A3376">
        <w:t xml:space="preserve"> and the date of which the actions happen</w:t>
      </w:r>
      <w:r w:rsidR="00AA3A9E">
        <w:t xml:space="preserve"> [2] </w:t>
      </w:r>
      <w:r w:rsidR="00B53C45">
        <w:t>[3]</w:t>
      </w:r>
      <w:r w:rsidR="00AA3A9E">
        <w:t xml:space="preserve"> [4] [5] [6]</w:t>
      </w:r>
      <w:r w:rsidR="000A3376">
        <w:t>. Because temporal knowledge graphs include temporal information (unlike their vanilla knowledge graph counterparts)</w:t>
      </w:r>
      <w:r w:rsidR="00AA3A9E">
        <w:t xml:space="preserve"> [2] </w:t>
      </w:r>
      <w:r w:rsidR="00B53C45">
        <w:t>[3]</w:t>
      </w:r>
      <w:r w:rsidR="00AA3A9E">
        <w:t xml:space="preserve"> [4] [5] [6]</w:t>
      </w:r>
      <w:r w:rsidR="000A3376">
        <w:t xml:space="preserve">, the temporal knowledge graphs are ideal in studying </w:t>
      </w:r>
      <w:r w:rsidR="005B5937">
        <w:t>how</w:t>
      </w:r>
      <w:r w:rsidR="008C2688">
        <w:t xml:space="preserve"> one event transitions to another</w:t>
      </w:r>
      <w:r w:rsidR="00AA434B">
        <w:t xml:space="preserve"> [2] [3] [4] [5] [6]</w:t>
      </w:r>
      <w:r w:rsidR="000A3376">
        <w:t xml:space="preserve"> and how one entity interacts with another one in a specific timespan</w:t>
      </w:r>
      <w:r w:rsidR="00B53C45">
        <w:t xml:space="preserve"> </w:t>
      </w:r>
      <w:r w:rsidR="00AA3A9E">
        <w:t xml:space="preserve">[2] </w:t>
      </w:r>
      <w:r w:rsidR="00B53C45">
        <w:t>[3]</w:t>
      </w:r>
      <w:r w:rsidR="00AA3A9E">
        <w:t xml:space="preserve"> [4] [5] [6]</w:t>
      </w:r>
      <w:r w:rsidR="000A3376">
        <w:t xml:space="preserve">. </w:t>
      </w:r>
      <w:r w:rsidR="008B0C92">
        <w:t xml:space="preserve">As such, </w:t>
      </w:r>
      <w:r w:rsidR="00845BE9">
        <w:t xml:space="preserve">research has been done to apply temporal knowledge graphs in areas specialized in </w:t>
      </w:r>
      <w:r w:rsidR="005B5937">
        <w:t>knowledge reasoning, entity alignment, and other tasks</w:t>
      </w:r>
      <w:r w:rsidR="00AA3A9E">
        <w:t xml:space="preserve"> [2]</w:t>
      </w:r>
      <w:r w:rsidR="005B5937">
        <w:t xml:space="preserve"> </w:t>
      </w:r>
      <w:r w:rsidR="00E00BC5">
        <w:t>[</w:t>
      </w:r>
      <w:r w:rsidR="0071262F">
        <w:t>3</w:t>
      </w:r>
      <w:r w:rsidR="00E00BC5">
        <w:t>]</w:t>
      </w:r>
      <w:r w:rsidR="00AA3A9E">
        <w:t xml:space="preserve"> [4] [5] [6]</w:t>
      </w:r>
      <w:r w:rsidR="005B5937">
        <w:t xml:space="preserve">. Seeing the potential of temporal knowledge graphs to </w:t>
      </w:r>
      <w:r w:rsidR="00E673EC">
        <w:t>document events</w:t>
      </w:r>
      <w:r w:rsidR="00B53C45">
        <w:t xml:space="preserve"> </w:t>
      </w:r>
      <w:r w:rsidR="00AA3A9E">
        <w:t xml:space="preserve">[2] </w:t>
      </w:r>
      <w:r w:rsidR="00B53C45">
        <w:t>[3]</w:t>
      </w:r>
      <w:r w:rsidR="00AA3A9E">
        <w:t xml:space="preserve"> [4] [5] [6]</w:t>
      </w:r>
      <w:r w:rsidR="00AB4107">
        <w:t xml:space="preserve"> and </w:t>
      </w:r>
      <w:r w:rsidR="00FA701C">
        <w:t>be functional for the querying process of finding political rally activities</w:t>
      </w:r>
      <w:r w:rsidR="00B53C45">
        <w:t xml:space="preserve"> </w:t>
      </w:r>
      <w:r w:rsidR="00AA3A9E">
        <w:t xml:space="preserve">[2] </w:t>
      </w:r>
      <w:r w:rsidR="00B53C45">
        <w:t>[3]</w:t>
      </w:r>
      <w:r w:rsidR="00AA3A9E">
        <w:t xml:space="preserve"> [4] [5] [6]</w:t>
      </w:r>
      <w:r w:rsidR="00E673EC">
        <w:t xml:space="preserve">, we decided to use the graphs to </w:t>
      </w:r>
      <w:r w:rsidR="00E8411E">
        <w:t xml:space="preserve">visualize </w:t>
      </w:r>
      <w:r w:rsidR="00E673EC">
        <w:t>protests</w:t>
      </w:r>
      <w:r w:rsidR="00E20A1A">
        <w:t xml:space="preserve"> to see how impactful </w:t>
      </w:r>
      <w:r w:rsidR="00E8411E">
        <w:t>they are</w:t>
      </w:r>
      <w:r w:rsidR="00AA3A9E">
        <w:t xml:space="preserve"> [2] [3] [4] [5] [6]</w:t>
      </w:r>
      <w:r w:rsidR="00E20A1A">
        <w:t xml:space="preserve">. </w:t>
      </w:r>
      <w:r w:rsidR="005D6AC1">
        <w:t xml:space="preserve">Hence, the TKGs can help to query and visualize the protest activities </w:t>
      </w:r>
      <w:r w:rsidR="00D73746">
        <w:t>potential</w:t>
      </w:r>
      <w:r w:rsidR="005D6AC1">
        <w:t xml:space="preserve"> for future research </w:t>
      </w:r>
      <w:r w:rsidR="00D73746">
        <w:t xml:space="preserve">in the social sciences </w:t>
      </w:r>
      <w:r w:rsidR="002C450C">
        <w:t xml:space="preserve">concerning </w:t>
      </w:r>
      <w:r w:rsidR="00D73746">
        <w:t>political resistance</w:t>
      </w:r>
      <w:r w:rsidR="00D4707F">
        <w:t xml:space="preserve"> [2]</w:t>
      </w:r>
      <w:r w:rsidR="00B53C45">
        <w:t xml:space="preserve"> [3]</w:t>
      </w:r>
      <w:r w:rsidR="00D4707F">
        <w:t xml:space="preserve"> [4] [5] [6]</w:t>
      </w:r>
      <w:r w:rsidR="005D6AC1">
        <w:t>.</w:t>
      </w:r>
    </w:p>
    <w:p w14:paraId="0230258F" w14:textId="11590B55" w:rsidR="009303D9" w:rsidRPr="006B6B66" w:rsidRDefault="004C00BB" w:rsidP="006B6B66">
      <w:pPr>
        <w:pStyle w:val="Heading1"/>
      </w:pPr>
      <w:r>
        <w:t>Research Methodology</w:t>
      </w:r>
    </w:p>
    <w:p w14:paraId="0C1D8FBB" w14:textId="7D883E0A" w:rsidR="009303D9" w:rsidRDefault="008D3858" w:rsidP="00ED0149">
      <w:pPr>
        <w:pStyle w:val="Heading2"/>
      </w:pPr>
      <w:r>
        <w:t>Tools and other Materials</w:t>
      </w:r>
    </w:p>
    <w:p w14:paraId="0C933064" w14:textId="0EC2EAB9" w:rsidR="006347CF" w:rsidRPr="005B520E" w:rsidRDefault="00C35974" w:rsidP="00553C46">
      <w:pPr>
        <w:pStyle w:val="BodyText"/>
      </w:pPr>
      <w:r>
        <w:t xml:space="preserve">We used </w:t>
      </w:r>
      <w:r w:rsidR="00EA287A">
        <w:t xml:space="preserve">the </w:t>
      </w:r>
      <w:r>
        <w:t>Neo4j</w:t>
      </w:r>
      <w:r w:rsidR="00EA287A">
        <w:t xml:space="preserve"> software application</w:t>
      </w:r>
      <w:r>
        <w:t xml:space="preserve"> </w:t>
      </w:r>
      <w:r w:rsidR="006E004D">
        <w:t>to</w:t>
      </w:r>
      <w:r w:rsidR="00EA287A">
        <w:t xml:space="preserve"> </w:t>
      </w:r>
      <w:r w:rsidR="006E004D">
        <w:t xml:space="preserve">construct the graph based on the information </w:t>
      </w:r>
      <w:r w:rsidR="00EA287A">
        <w:t>from the loaded dataset</w:t>
      </w:r>
      <w:r w:rsidR="006E004D">
        <w:t xml:space="preserve"> and observe the output of our input queries</w:t>
      </w:r>
      <w:r w:rsidR="00EA287A">
        <w:t xml:space="preserve"> on our created graphs</w:t>
      </w:r>
      <w:r w:rsidR="006E004D">
        <w:t>. The query language that we have used</w:t>
      </w:r>
      <w:r w:rsidR="00EA287A">
        <w:t xml:space="preserve"> in Neo4j</w:t>
      </w:r>
      <w:r w:rsidR="006E004D">
        <w:t xml:space="preserve"> is Cypher.</w:t>
      </w:r>
      <w:r w:rsidR="0089055F">
        <w:t xml:space="preserve"> We</w:t>
      </w:r>
      <w:r w:rsidR="009D295A">
        <w:t xml:space="preserve"> </w:t>
      </w:r>
      <w:r w:rsidR="009D295A">
        <w:t>also</w:t>
      </w:r>
      <w:r w:rsidR="0089055F">
        <w:t xml:space="preserve"> </w:t>
      </w:r>
      <w:r w:rsidR="00965144">
        <w:t>employed</w:t>
      </w:r>
      <w:r w:rsidR="0089055F">
        <w:t xml:space="preserve"> the 2017 </w:t>
      </w:r>
      <w:r w:rsidR="00C3210C">
        <w:t>Integrated Crisis Early Warning System (</w:t>
      </w:r>
      <w:r w:rsidR="0089055F">
        <w:t>ICEWS</w:t>
      </w:r>
      <w:r w:rsidR="00C3210C">
        <w:t>)</w:t>
      </w:r>
      <w:r w:rsidR="0089055F">
        <w:t xml:space="preserve"> dataset</w:t>
      </w:r>
      <w:r w:rsidR="007A113C">
        <w:t xml:space="preserve"> </w:t>
      </w:r>
      <w:r w:rsidR="00554892">
        <w:t xml:space="preserve">as </w:t>
      </w:r>
      <w:r w:rsidR="00C3210C">
        <w:t xml:space="preserve">a dataset more suited </w:t>
      </w:r>
      <w:r w:rsidR="000E417B">
        <w:t>for</w:t>
      </w:r>
      <w:r w:rsidR="00C3210C">
        <w:t xml:space="preserve"> the topic of protest activities</w:t>
      </w:r>
      <w:r w:rsidR="001A3311">
        <w:t xml:space="preserve"> [1]</w:t>
      </w:r>
      <w:r w:rsidR="007A113C">
        <w:t>.</w:t>
      </w:r>
      <w:r w:rsidR="0089055F">
        <w:t xml:space="preserve"> </w:t>
      </w:r>
      <w:r w:rsidR="008A1E83">
        <w:t xml:space="preserve">We then later on used the Google Colab system to create the protest/non-protest labelling for the ICEWS dataset using Python libraries, such as openpyxl and </w:t>
      </w:r>
      <w:r w:rsidR="00343111">
        <w:t>G</w:t>
      </w:r>
      <w:r w:rsidR="008A1E83">
        <w:t>ensim.</w:t>
      </w:r>
    </w:p>
    <w:p w14:paraId="05B414B8" w14:textId="68EBFAA7" w:rsidR="009303D9" w:rsidRPr="005B520E" w:rsidRDefault="005745D0" w:rsidP="00ED0149">
      <w:pPr>
        <w:pStyle w:val="Heading2"/>
      </w:pPr>
      <w:r>
        <w:t>Current Progress</w:t>
      </w:r>
    </w:p>
    <w:p w14:paraId="6BECFFA5" w14:textId="59F33F50" w:rsidR="008A1E83" w:rsidRDefault="00C3210C" w:rsidP="008A1E83">
      <w:pPr>
        <w:pStyle w:val="BodyText"/>
      </w:pPr>
      <w:r>
        <w:t xml:space="preserve">We </w:t>
      </w:r>
      <w:r w:rsidR="009305D5">
        <w:t xml:space="preserve">first started to extract the first 100 rows from the </w:t>
      </w:r>
      <w:r w:rsidR="00562BAC">
        <w:t xml:space="preserve">2017 </w:t>
      </w:r>
      <w:r w:rsidR="009305D5">
        <w:t xml:space="preserve">ICEWS </w:t>
      </w:r>
      <w:r w:rsidR="00562BAC">
        <w:t>dataset</w:t>
      </w:r>
      <w:r w:rsidR="005068A4">
        <w:t xml:space="preserve"> and created our knowledge graph based on the first 100 rows</w:t>
      </w:r>
      <w:r w:rsidR="00553C46">
        <w:t>.</w:t>
      </w:r>
      <w:r w:rsidR="005068A4">
        <w:t xml:space="preserve"> We </w:t>
      </w:r>
      <w:r w:rsidR="00270E28">
        <w:t>implemented</w:t>
      </w:r>
      <w:r w:rsidR="005068A4">
        <w:t xml:space="preserve"> the source/target</w:t>
      </w:r>
      <w:r w:rsidR="009D295A">
        <w:t xml:space="preserve"> </w:t>
      </w:r>
      <w:r w:rsidR="00097AEF">
        <w:t>names,</w:t>
      </w:r>
      <w:r w:rsidR="00270E28">
        <w:t xml:space="preserve"> countries, </w:t>
      </w:r>
      <w:r w:rsidR="00266D7A">
        <w:t xml:space="preserve">and sectors from the dataset as properties for each entity nodes. We additionally </w:t>
      </w:r>
      <w:r w:rsidR="00915106">
        <w:t>determined the properties of the relations to be</w:t>
      </w:r>
      <w:r w:rsidR="00C607F6">
        <w:t xml:space="preserve"> the event text</w:t>
      </w:r>
      <w:r w:rsidR="00915106">
        <w:t>s</w:t>
      </w:r>
      <w:r w:rsidR="00C607F6">
        <w:t>, event date</w:t>
      </w:r>
      <w:r w:rsidR="00915106">
        <w:t>s</w:t>
      </w:r>
      <w:r w:rsidR="00C607F6">
        <w:t>, the publisher</w:t>
      </w:r>
      <w:r w:rsidR="00EA3D1D">
        <w:t>s’</w:t>
      </w:r>
      <w:r w:rsidR="00C607F6">
        <w:t xml:space="preserve"> name</w:t>
      </w:r>
      <w:r w:rsidR="00EA3D1D">
        <w:t>s</w:t>
      </w:r>
      <w:r w:rsidR="00C607F6">
        <w:t xml:space="preserve">, and the </w:t>
      </w:r>
      <w:r w:rsidR="00915106">
        <w:t>publisher id. After experimenting with the 100-row file, we then tackled in loading the 1</w:t>
      </w:r>
      <w:r w:rsidR="00C31AD0">
        <w:t>,</w:t>
      </w:r>
      <w:r w:rsidR="00915106">
        <w:t xml:space="preserve">000-row file and forming the graph. We then </w:t>
      </w:r>
      <w:r w:rsidR="00107457">
        <w:t>created queries to observe any interesting insights about the graph</w:t>
      </w:r>
      <w:r w:rsidR="00724E0C">
        <w:t>, including the current events that the Xinhua News Agency has noted and which entities have made statements</w:t>
      </w:r>
      <w:r w:rsidR="00107457">
        <w:t>.</w:t>
      </w:r>
      <w:r w:rsidR="00724E0C">
        <w:t xml:space="preserve"> </w:t>
      </w:r>
      <w:r w:rsidR="002D6935">
        <w:t xml:space="preserve">We then transitioned into testing </w:t>
      </w:r>
      <w:r w:rsidR="00C31AD0">
        <w:t>the 3,000-row file</w:t>
      </w:r>
      <w:r w:rsidR="00026C7C">
        <w:t xml:space="preserve">. During this process, we </w:t>
      </w:r>
      <w:r w:rsidR="00935E10">
        <w:t>creat</w:t>
      </w:r>
      <w:r w:rsidR="00026C7C">
        <w:t>ed</w:t>
      </w:r>
      <w:r w:rsidR="00935E10">
        <w:t xml:space="preserve"> the graph out of th</w:t>
      </w:r>
      <w:r w:rsidR="00026C7C">
        <w:t>e</w:t>
      </w:r>
      <w:r w:rsidR="00935E10">
        <w:t xml:space="preserve"> </w:t>
      </w:r>
      <w:r w:rsidR="00026C7C">
        <w:t xml:space="preserve">3,000-row </w:t>
      </w:r>
      <w:r w:rsidR="00935E10">
        <w:t>file</w:t>
      </w:r>
      <w:r w:rsidR="00026C7C">
        <w:t xml:space="preserve"> and made queries having keywords related to protests</w:t>
      </w:r>
      <w:r w:rsidR="00935E10">
        <w:t>.</w:t>
      </w:r>
      <w:r w:rsidR="00026C7C">
        <w:t xml:space="preserve"> For example, we typed a query that includes the word </w:t>
      </w:r>
      <w:r w:rsidR="005B6099">
        <w:t>“</w:t>
      </w:r>
      <w:r w:rsidR="00026C7C">
        <w:t>rally</w:t>
      </w:r>
      <w:r w:rsidR="005B6099">
        <w:t>”</w:t>
      </w:r>
      <w:r w:rsidR="00026C7C">
        <w:t xml:space="preserve"> to observe the graphs that delve into rallying actions. </w:t>
      </w:r>
    </w:p>
    <w:p w14:paraId="5D5B4ED8" w14:textId="06E3330D" w:rsidR="008A1E83" w:rsidRPr="005B520E" w:rsidRDefault="008A1E83" w:rsidP="008A1E83">
      <w:pPr>
        <w:pStyle w:val="BodyText"/>
      </w:pPr>
      <w:r>
        <w:t xml:space="preserve">After trying with the reduced-row versions of the dataset, we then moved on to upload all of the dataset into the </w:t>
      </w:r>
      <w:r w:rsidR="009969F4">
        <w:t xml:space="preserve">remote </w:t>
      </w:r>
      <w:r>
        <w:t>Neo4j server</w:t>
      </w:r>
      <w:r w:rsidR="009969F4">
        <w:t xml:space="preserve"> through SSH porting and</w:t>
      </w:r>
      <w:r w:rsidR="0031702B">
        <w:t xml:space="preserve"> managed to upload all of the rows into the server.</w:t>
      </w:r>
      <w:r>
        <w:t xml:space="preserve"> </w:t>
      </w:r>
      <w:r w:rsidR="0031702B">
        <w:t>Then, we</w:t>
      </w:r>
      <w:r>
        <w:t xml:space="preserve"> </w:t>
      </w:r>
      <w:r w:rsidR="0031702B">
        <w:t>transitioned to</w:t>
      </w:r>
      <w:r>
        <w:t xml:space="preserve"> creating the labelling system in the Google Colab</w:t>
      </w:r>
      <w:r w:rsidR="006E61E0">
        <w:t xml:space="preserve"> due to the fact that the labelling can reveal the essential reference for the human labelers</w:t>
      </w:r>
      <w:r w:rsidR="009872AB">
        <w:t>. Most importantly, it</w:t>
      </w:r>
      <w:r w:rsidR="006E61E0">
        <w:t xml:space="preserve"> can also assist in querying events</w:t>
      </w:r>
      <w:r w:rsidR="009872AB">
        <w:t xml:space="preserve"> pertaining to protests and reveal interesting observations of the interactions between entities</w:t>
      </w:r>
      <w:r>
        <w:t>.</w:t>
      </w:r>
      <w:r w:rsidR="004A0D96">
        <w:t xml:space="preserve"> We decided to use Google Colab for </w:t>
      </w:r>
      <w:r w:rsidR="009969F4">
        <w:t xml:space="preserve">automatic </w:t>
      </w:r>
      <w:r w:rsidR="004A0D96">
        <w:t xml:space="preserve">labelling as the drawback for </w:t>
      </w:r>
      <w:r w:rsidR="009969F4">
        <w:t xml:space="preserve">doing </w:t>
      </w:r>
      <w:r w:rsidR="004A0D96">
        <w:t>protest/non-protest labelling</w:t>
      </w:r>
      <w:r w:rsidR="009969F4">
        <w:t xml:space="preserve"> in Excel </w:t>
      </w:r>
      <w:r w:rsidR="004A0D96">
        <w:t>is</w:t>
      </w:r>
      <w:r w:rsidR="009969F4">
        <w:t xml:space="preserve"> that </w:t>
      </w:r>
      <w:r w:rsidR="004A0D96">
        <w:t>this labelling will ignore rows that hint at the idea of protests yet do not mention protests directly.</w:t>
      </w:r>
      <w:r w:rsidR="00851B42">
        <w:t xml:space="preserve"> In light of thi</w:t>
      </w:r>
      <w:r w:rsidR="00372FAE">
        <w:t>s</w:t>
      </w:r>
      <w:r w:rsidR="00851B42">
        <w:t xml:space="preserve"> flaw, we resorted in using the word embedding method where we </w:t>
      </w:r>
      <w:r w:rsidR="00E302A8">
        <w:t>created a list of similar words based on the given word</w:t>
      </w:r>
      <w:r w:rsidR="00343111">
        <w:t xml:space="preserve"> with Gensim’s (a library from Python) most_similar method</w:t>
      </w:r>
      <w:r w:rsidR="006D05DA">
        <w:t xml:space="preserve">. This list will then act like a mechanism for analyzing the similarity between the word in each dataset’s row and each word from the list. </w:t>
      </w:r>
      <w:r w:rsidR="00343111">
        <w:t xml:space="preserve">Each event from the dataset is determined by </w:t>
      </w:r>
      <w:r w:rsidR="00C86217">
        <w:t>whether</w:t>
      </w:r>
      <w:r w:rsidR="00343111">
        <w:t xml:space="preserve"> the computed similarity</w:t>
      </w:r>
      <w:r w:rsidR="00C86217">
        <w:t xml:space="preserve"> is more or equal to the threshold value. If the value is larger, it is classified as a protest; if not, it is considered as non-protest.</w:t>
      </w:r>
    </w:p>
    <w:p w14:paraId="22366C9E" w14:textId="49BE1754" w:rsidR="009303D9" w:rsidRDefault="004C00BB" w:rsidP="006B6B66">
      <w:pPr>
        <w:pStyle w:val="Heading1"/>
      </w:pPr>
      <w:r>
        <w:lastRenderedPageBreak/>
        <w:t>Results</w:t>
      </w:r>
    </w:p>
    <w:p w14:paraId="309CF716" w14:textId="686D9D85" w:rsidR="008C251E" w:rsidRDefault="00967D1F" w:rsidP="00967D1F">
      <w:pPr>
        <w:ind w:firstLine="720"/>
        <w:jc w:val="both"/>
      </w:pPr>
      <w:r>
        <w:t>We have devised 10 queries regarding protest</w:t>
      </w:r>
      <w:r w:rsidR="00F60D83">
        <w:t xml:space="preserve"> </w:t>
      </w:r>
      <w:r>
        <w:t>activities</w:t>
      </w:r>
      <w:r w:rsidR="008A1E83">
        <w:t xml:space="preserve"> with all the rows being loaded to the Neo4j server</w:t>
      </w:r>
      <w:r>
        <w:t>.</w:t>
      </w:r>
      <w:r w:rsidR="0031702B">
        <w:t xml:space="preserve"> We decided to use the ‘limit 10’ command to avoid complications in displaying the graphs.</w:t>
      </w:r>
      <w:r>
        <w:t xml:space="preserve"> </w:t>
      </w:r>
      <w:r w:rsidR="00E44721">
        <w:t>Below are screenshots</w:t>
      </w:r>
      <w:r w:rsidR="00E90A41">
        <w:t xml:space="preserve"> of the queries and the outputs that they produced</w:t>
      </w:r>
      <w:r w:rsidR="000123CE">
        <w:t>, the query statements</w:t>
      </w:r>
      <w:r w:rsidR="005B7DC6">
        <w:t xml:space="preserve"> for the outputs</w:t>
      </w:r>
      <w:r w:rsidR="000123CE">
        <w:t>,</w:t>
      </w:r>
      <w:r w:rsidR="00E44721">
        <w:t xml:space="preserve"> and a brief description of the screenshots to explain how the queries function</w:t>
      </w:r>
      <w:r w:rsidR="00E90A41">
        <w:t>ed</w:t>
      </w:r>
      <w:r w:rsidR="00E44721">
        <w:t>.</w:t>
      </w:r>
    </w:p>
    <w:p w14:paraId="514F78BE" w14:textId="77777777" w:rsidR="00E27646" w:rsidRDefault="00E27646" w:rsidP="00E27646">
      <w:pPr>
        <w:jc w:val="both"/>
      </w:pPr>
    </w:p>
    <w:p w14:paraId="24B644D7" w14:textId="5E825930" w:rsidR="00E27646" w:rsidRPr="00E27646" w:rsidRDefault="00E27646" w:rsidP="00E27646">
      <w:r>
        <w:rPr>
          <w:u w:val="single"/>
        </w:rPr>
        <w:t>Activist Query</w:t>
      </w:r>
    </w:p>
    <w:p w14:paraId="759A1EBC" w14:textId="77777777" w:rsidR="00E27646" w:rsidRDefault="00E27646" w:rsidP="00967D1F">
      <w:pPr>
        <w:ind w:firstLine="720"/>
        <w:jc w:val="both"/>
      </w:pPr>
    </w:p>
    <w:p w14:paraId="36FF1BB3" w14:textId="0E21E6E4" w:rsidR="00B660D0" w:rsidRDefault="00C574EC" w:rsidP="001A402D">
      <w:pPr>
        <w:jc w:val="both"/>
      </w:pPr>
      <w:r w:rsidRPr="00C574EC">
        <w:rPr>
          <w:noProof/>
        </w:rPr>
        <w:drawing>
          <wp:inline distT="0" distB="0" distL="0" distR="0" wp14:anchorId="7142B494" wp14:editId="45A36915">
            <wp:extent cx="3419856" cy="1828800"/>
            <wp:effectExtent l="0" t="0" r="9525" b="0"/>
            <wp:docPr id="2141895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95464" name="Picture 1" descr="A screenshot of a computer&#10;&#10;Description automatically generated"/>
                    <pic:cNvPicPr/>
                  </pic:nvPicPr>
                  <pic:blipFill>
                    <a:blip r:embed="rId9"/>
                    <a:stretch>
                      <a:fillRect/>
                    </a:stretch>
                  </pic:blipFill>
                  <pic:spPr>
                    <a:xfrm>
                      <a:off x="0" y="0"/>
                      <a:ext cx="3419856" cy="1828800"/>
                    </a:xfrm>
                    <a:prstGeom prst="rect">
                      <a:avLst/>
                    </a:prstGeom>
                  </pic:spPr>
                </pic:pic>
              </a:graphicData>
            </a:graphic>
          </wp:inline>
        </w:drawing>
      </w:r>
    </w:p>
    <w:p w14:paraId="4D4072A1" w14:textId="0FB582AB" w:rsidR="00B660D0" w:rsidRPr="00821B3E" w:rsidRDefault="00821B3E" w:rsidP="005A5468">
      <w:pPr>
        <w:rPr>
          <w:sz w:val="16"/>
          <w:szCs w:val="16"/>
        </w:rPr>
      </w:pPr>
      <w:r>
        <w:rPr>
          <w:sz w:val="16"/>
          <w:szCs w:val="16"/>
        </w:rPr>
        <w:t>Fig. 1.   The Activist Query</w:t>
      </w:r>
      <w:r w:rsidR="005E7E5B">
        <w:rPr>
          <w:sz w:val="16"/>
          <w:szCs w:val="16"/>
        </w:rPr>
        <w:t xml:space="preserve"> and the Resulting Graph</w:t>
      </w:r>
    </w:p>
    <w:p w14:paraId="0C829171" w14:textId="77777777" w:rsidR="00821B3E" w:rsidRDefault="00821B3E" w:rsidP="00967D1F">
      <w:pPr>
        <w:ind w:firstLine="720"/>
        <w:jc w:val="both"/>
      </w:pPr>
    </w:p>
    <w:p w14:paraId="390DFFA6" w14:textId="6884EDF2" w:rsidR="00E27646" w:rsidRPr="00463AEE" w:rsidRDefault="00E27646" w:rsidP="00463AEE">
      <w:pPr>
        <w:shd w:val="clear" w:color="auto" w:fill="FFFFFE"/>
        <w:jc w:val="left"/>
        <w:rPr>
          <w:rFonts w:eastAsia="Times New Roman"/>
          <w:lang w:eastAsia="zh-CN"/>
        </w:rPr>
      </w:pPr>
      <w:r>
        <w:tab/>
      </w:r>
      <w:r w:rsidR="002045BE">
        <w:t xml:space="preserve">The activist query uses the following sentence: </w:t>
      </w:r>
      <w:r w:rsidR="00463AEE">
        <w:t>‘</w:t>
      </w:r>
      <w:r w:rsidR="00463AEE" w:rsidRPr="00463AEE">
        <w:rPr>
          <w:rFonts w:eastAsia="Times New Roman"/>
          <w:lang w:eastAsia="zh-CN"/>
        </w:rPr>
        <w:t>match </w:t>
      </w:r>
      <w:r w:rsidR="00C574EC">
        <w:rPr>
          <w:rFonts w:eastAsia="Times New Roman"/>
          <w:lang w:eastAsia="zh-CN"/>
        </w:rPr>
        <w:t xml:space="preserve">p = </w:t>
      </w:r>
      <w:r w:rsidR="00463AEE" w:rsidRPr="00463AEE">
        <w:rPr>
          <w:rFonts w:eastAsia="Times New Roman"/>
          <w:lang w:eastAsia="zh-CN"/>
        </w:rPr>
        <w:t>(e:</w:t>
      </w:r>
      <w:r w:rsidR="00C574EC">
        <w:rPr>
          <w:rFonts w:eastAsia="Times New Roman"/>
          <w:lang w:eastAsia="zh-CN"/>
        </w:rPr>
        <w:t>e</w:t>
      </w:r>
      <w:r w:rsidR="00463AEE" w:rsidRPr="00463AEE">
        <w:rPr>
          <w:rFonts w:eastAsia="Times New Roman"/>
          <w:lang w:eastAsia="zh-CN"/>
        </w:rPr>
        <w:t>ntities)-[did]-(e2) where e.name contains "activist" or e.name contains "Activist" return </w:t>
      </w:r>
      <w:r w:rsidR="00F20040">
        <w:rPr>
          <w:rFonts w:eastAsia="Times New Roman"/>
          <w:lang w:eastAsia="zh-CN"/>
        </w:rPr>
        <w:t>p</w:t>
      </w:r>
      <w:r w:rsidR="0018116D">
        <w:rPr>
          <w:rFonts w:eastAsia="Times New Roman"/>
          <w:lang w:eastAsia="zh-CN"/>
        </w:rPr>
        <w:t xml:space="preserve"> limit 10</w:t>
      </w:r>
      <w:r w:rsidR="00463AEE">
        <w:rPr>
          <w:rFonts w:eastAsia="Times New Roman"/>
          <w:lang w:eastAsia="zh-CN"/>
        </w:rPr>
        <w:t>.</w:t>
      </w:r>
      <w:r w:rsidR="00463AEE">
        <w:t>’</w:t>
      </w:r>
      <w:r w:rsidR="005B7DC6">
        <w:t xml:space="preserve"> </w:t>
      </w:r>
      <w:r>
        <w:t xml:space="preserve">The </w:t>
      </w:r>
      <w:r w:rsidR="00821222">
        <w:t xml:space="preserve">activist query </w:t>
      </w:r>
      <w:r w:rsidR="00957960">
        <w:t>returns graphs that have nodes containing names that correspond to the word ‘activist</w:t>
      </w:r>
      <w:r w:rsidR="00B45E32">
        <w:t>.</w:t>
      </w:r>
      <w:r w:rsidR="00957960">
        <w:t xml:space="preserve">’ </w:t>
      </w:r>
      <w:r w:rsidR="008172A1">
        <w:t xml:space="preserve">The activist query </w:t>
      </w:r>
      <w:r w:rsidR="00231BA9">
        <w:t xml:space="preserve">consists of </w:t>
      </w:r>
      <w:r w:rsidR="00C574EC">
        <w:t>11</w:t>
      </w:r>
      <w:r w:rsidR="008172A1">
        <w:t xml:space="preserve"> nodes and </w:t>
      </w:r>
      <w:r w:rsidR="00C574EC">
        <w:t>10</w:t>
      </w:r>
      <w:r w:rsidR="008172A1">
        <w:t xml:space="preserve"> relations</w:t>
      </w:r>
      <w:r w:rsidR="00C574EC">
        <w:t>, considering the use of the ‘limit 10’ command</w:t>
      </w:r>
      <w:r w:rsidR="008172A1">
        <w:t>.</w:t>
      </w:r>
    </w:p>
    <w:p w14:paraId="226225A4" w14:textId="77777777" w:rsidR="00C5297F" w:rsidRDefault="00C5297F" w:rsidP="00E27646">
      <w:pPr>
        <w:jc w:val="both"/>
      </w:pPr>
    </w:p>
    <w:p w14:paraId="395A8157" w14:textId="636C67EF" w:rsidR="001A402D" w:rsidRPr="001A402D" w:rsidRDefault="001A402D" w:rsidP="001A402D">
      <w:pPr>
        <w:rPr>
          <w:u w:val="single"/>
        </w:rPr>
      </w:pPr>
      <w:r>
        <w:rPr>
          <w:u w:val="single"/>
        </w:rPr>
        <w:t>“Another Protestor” Query</w:t>
      </w:r>
    </w:p>
    <w:p w14:paraId="608149BE" w14:textId="77777777" w:rsidR="001A402D" w:rsidRDefault="001A402D" w:rsidP="00E27646">
      <w:pPr>
        <w:jc w:val="both"/>
      </w:pPr>
    </w:p>
    <w:p w14:paraId="12E21BF7" w14:textId="06D3B10C" w:rsidR="00C5297F" w:rsidRPr="00C5297F" w:rsidRDefault="00F20040" w:rsidP="00C5297F">
      <w:pPr>
        <w:rPr>
          <w:u w:val="single"/>
        </w:rPr>
      </w:pPr>
      <w:r w:rsidRPr="00F20040">
        <w:rPr>
          <w:noProof/>
          <w:u w:val="single"/>
        </w:rPr>
        <w:drawing>
          <wp:inline distT="0" distB="0" distL="0" distR="0" wp14:anchorId="023BCD10" wp14:editId="530B37BA">
            <wp:extent cx="3419856" cy="1828800"/>
            <wp:effectExtent l="0" t="0" r="9525" b="0"/>
            <wp:docPr id="30576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65263" name="Picture 1" descr="A screenshot of a computer&#10;&#10;Description automatically generated"/>
                    <pic:cNvPicPr/>
                  </pic:nvPicPr>
                  <pic:blipFill>
                    <a:blip r:embed="rId10"/>
                    <a:stretch>
                      <a:fillRect/>
                    </a:stretch>
                  </pic:blipFill>
                  <pic:spPr>
                    <a:xfrm>
                      <a:off x="0" y="0"/>
                      <a:ext cx="3419856" cy="1828800"/>
                    </a:xfrm>
                    <a:prstGeom prst="rect">
                      <a:avLst/>
                    </a:prstGeom>
                  </pic:spPr>
                </pic:pic>
              </a:graphicData>
            </a:graphic>
          </wp:inline>
        </w:drawing>
      </w:r>
    </w:p>
    <w:p w14:paraId="5B07034E" w14:textId="7799BEB0" w:rsidR="00E90A41" w:rsidRDefault="00821B3E" w:rsidP="005A5468">
      <w:r>
        <w:rPr>
          <w:sz w:val="16"/>
          <w:szCs w:val="16"/>
        </w:rPr>
        <w:t>Fig. 2.   The “Another Protestor” Query</w:t>
      </w:r>
      <w:r w:rsidR="005E7E5B">
        <w:rPr>
          <w:sz w:val="16"/>
          <w:szCs w:val="16"/>
        </w:rPr>
        <w:t xml:space="preserve"> and the Resulting Graph</w:t>
      </w:r>
    </w:p>
    <w:p w14:paraId="054C39D8" w14:textId="77777777" w:rsidR="00821B3E" w:rsidRDefault="00821B3E" w:rsidP="005C3FFC">
      <w:pPr>
        <w:jc w:val="both"/>
      </w:pPr>
    </w:p>
    <w:p w14:paraId="32521BE3" w14:textId="1CF2E2B9" w:rsidR="005C3FFC" w:rsidRPr="00EB58EF" w:rsidRDefault="005C3FFC" w:rsidP="00EB58EF">
      <w:pPr>
        <w:shd w:val="clear" w:color="auto" w:fill="FFFFFE"/>
        <w:jc w:val="left"/>
        <w:rPr>
          <w:rFonts w:eastAsia="Times New Roman"/>
          <w:lang w:eastAsia="zh-CN"/>
        </w:rPr>
      </w:pPr>
      <w:r>
        <w:tab/>
      </w:r>
      <w:r w:rsidR="00EB58EF">
        <w:t>The statement for the ‘another protestor’ query is ‘</w:t>
      </w:r>
      <w:r w:rsidR="00EB58EF" w:rsidRPr="00EB58EF">
        <w:rPr>
          <w:rFonts w:eastAsia="Times New Roman"/>
          <w:lang w:eastAsia="zh-CN"/>
        </w:rPr>
        <w:t>match </w:t>
      </w:r>
      <w:r w:rsidR="00C574EC">
        <w:rPr>
          <w:rFonts w:eastAsia="Times New Roman"/>
          <w:lang w:eastAsia="zh-CN"/>
        </w:rPr>
        <w:t xml:space="preserve">p = </w:t>
      </w:r>
      <w:r w:rsidR="00EB58EF" w:rsidRPr="00EB58EF">
        <w:rPr>
          <w:rFonts w:eastAsia="Times New Roman"/>
          <w:lang w:eastAsia="zh-CN"/>
        </w:rPr>
        <w:t>(e:</w:t>
      </w:r>
      <w:r w:rsidR="00C574EC">
        <w:rPr>
          <w:rFonts w:eastAsia="Times New Roman"/>
          <w:lang w:eastAsia="zh-CN"/>
        </w:rPr>
        <w:t>e</w:t>
      </w:r>
      <w:r w:rsidR="00EB58EF" w:rsidRPr="00EB58EF">
        <w:rPr>
          <w:rFonts w:eastAsia="Times New Roman"/>
          <w:lang w:eastAsia="zh-CN"/>
        </w:rPr>
        <w:t>ntities)-[did]-(e2:</w:t>
      </w:r>
      <w:r w:rsidR="00C574EC">
        <w:rPr>
          <w:rFonts w:eastAsia="Times New Roman"/>
          <w:lang w:eastAsia="zh-CN"/>
        </w:rPr>
        <w:t>e</w:t>
      </w:r>
      <w:r w:rsidR="00EB58EF" w:rsidRPr="00EB58EF">
        <w:rPr>
          <w:rFonts w:eastAsia="Times New Roman"/>
          <w:lang w:eastAsia="zh-CN"/>
        </w:rPr>
        <w:t>ntities) where e.specific_desc contains "Protestors" or e.specific_desc contains "protestors" return </w:t>
      </w:r>
      <w:r w:rsidR="00F20040">
        <w:rPr>
          <w:rFonts w:eastAsia="Times New Roman"/>
          <w:lang w:eastAsia="zh-CN"/>
        </w:rPr>
        <w:t>p limit 10</w:t>
      </w:r>
      <w:r w:rsidR="00EB58EF">
        <w:t xml:space="preserve">.’ </w:t>
      </w:r>
      <w:r w:rsidR="00541D87">
        <w:t xml:space="preserve">The </w:t>
      </w:r>
      <w:r w:rsidR="001A402D">
        <w:t xml:space="preserve">“another </w:t>
      </w:r>
      <w:r w:rsidR="00727D3A">
        <w:t>p</w:t>
      </w:r>
      <w:r w:rsidR="00541D87">
        <w:t>rotestor</w:t>
      </w:r>
      <w:r w:rsidR="001A402D">
        <w:t>”</w:t>
      </w:r>
      <w:r w:rsidR="00541D87">
        <w:t xml:space="preserve"> </w:t>
      </w:r>
      <w:r w:rsidR="00727D3A">
        <w:t>q</w:t>
      </w:r>
      <w:r w:rsidR="00541D87">
        <w:t xml:space="preserve">uery employs </w:t>
      </w:r>
      <w:r w:rsidR="008138F2">
        <w:t>the specific description (specific_desc) of a node</w:t>
      </w:r>
      <w:r w:rsidR="005D38E4">
        <w:t xml:space="preserve"> to find patterns in the graph related </w:t>
      </w:r>
      <w:r w:rsidR="005D38E4">
        <w:t xml:space="preserve">to protests. The protestor query returns </w:t>
      </w:r>
      <w:r w:rsidR="00F20040">
        <w:t>9</w:t>
      </w:r>
      <w:r w:rsidR="005D38E4">
        <w:t xml:space="preserve"> nodes and </w:t>
      </w:r>
      <w:r w:rsidR="00F20040">
        <w:t>10</w:t>
      </w:r>
      <w:r w:rsidR="005D38E4">
        <w:t xml:space="preserve"> relations.</w:t>
      </w:r>
    </w:p>
    <w:p w14:paraId="5DF00439" w14:textId="77777777" w:rsidR="005D38E4" w:rsidRDefault="005D38E4" w:rsidP="005C3FFC">
      <w:pPr>
        <w:jc w:val="both"/>
      </w:pPr>
    </w:p>
    <w:p w14:paraId="10272CFC" w14:textId="14EE3E9F" w:rsidR="005D38E4" w:rsidRDefault="0015440D" w:rsidP="000F538C">
      <w:pPr>
        <w:rPr>
          <w:u w:val="single"/>
        </w:rPr>
      </w:pPr>
      <w:r>
        <w:rPr>
          <w:u w:val="single"/>
        </w:rPr>
        <w:t>Demonstrate Query</w:t>
      </w:r>
    </w:p>
    <w:p w14:paraId="7B42FA06" w14:textId="77777777" w:rsidR="0099037E" w:rsidRDefault="0099037E" w:rsidP="000F538C">
      <w:pPr>
        <w:rPr>
          <w:u w:val="single"/>
        </w:rPr>
      </w:pPr>
    </w:p>
    <w:p w14:paraId="40EFC847" w14:textId="6941B490" w:rsidR="0099037E" w:rsidRDefault="008D0F7D" w:rsidP="000F538C">
      <w:pPr>
        <w:rPr>
          <w:u w:val="single"/>
        </w:rPr>
      </w:pPr>
      <w:r w:rsidRPr="008D0F7D">
        <w:rPr>
          <w:noProof/>
        </w:rPr>
        <w:drawing>
          <wp:inline distT="0" distB="0" distL="0" distR="0" wp14:anchorId="6DA3B1D1" wp14:editId="18B8E39D">
            <wp:extent cx="3419856" cy="1828800"/>
            <wp:effectExtent l="0" t="0" r="9525" b="0"/>
            <wp:docPr id="147067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7366" name="Picture 1" descr="A screenshot of a computer&#10;&#10;Description automatically generated"/>
                    <pic:cNvPicPr/>
                  </pic:nvPicPr>
                  <pic:blipFill>
                    <a:blip r:embed="rId11"/>
                    <a:stretch>
                      <a:fillRect/>
                    </a:stretch>
                  </pic:blipFill>
                  <pic:spPr>
                    <a:xfrm>
                      <a:off x="0" y="0"/>
                      <a:ext cx="3419856" cy="1828800"/>
                    </a:xfrm>
                    <a:prstGeom prst="rect">
                      <a:avLst/>
                    </a:prstGeom>
                  </pic:spPr>
                </pic:pic>
              </a:graphicData>
            </a:graphic>
          </wp:inline>
        </w:drawing>
      </w:r>
    </w:p>
    <w:p w14:paraId="2A192A2C" w14:textId="2BF8A8D7" w:rsidR="0099037E" w:rsidRPr="005E15BE" w:rsidRDefault="005E15BE" w:rsidP="000F538C">
      <w:pPr>
        <w:rPr>
          <w:sz w:val="16"/>
          <w:szCs w:val="16"/>
        </w:rPr>
      </w:pPr>
      <w:r>
        <w:rPr>
          <w:sz w:val="16"/>
          <w:szCs w:val="16"/>
        </w:rPr>
        <w:t>Fig. 3.   The Demonstrate Query</w:t>
      </w:r>
      <w:r w:rsidR="005E7E5B">
        <w:rPr>
          <w:sz w:val="16"/>
          <w:szCs w:val="16"/>
        </w:rPr>
        <w:t xml:space="preserve"> and the Resulting Graph</w:t>
      </w:r>
    </w:p>
    <w:p w14:paraId="3F2E6317" w14:textId="77777777" w:rsidR="005E15BE" w:rsidRDefault="005E15BE" w:rsidP="000F538C">
      <w:pPr>
        <w:rPr>
          <w:u w:val="single"/>
        </w:rPr>
      </w:pPr>
    </w:p>
    <w:p w14:paraId="5767B27B" w14:textId="60B3FDD8" w:rsidR="00821B3E" w:rsidRPr="00356223" w:rsidRDefault="00821B3E" w:rsidP="00356223">
      <w:pPr>
        <w:shd w:val="clear" w:color="auto" w:fill="FFFFFE"/>
        <w:jc w:val="left"/>
        <w:rPr>
          <w:rFonts w:eastAsia="Times New Roman"/>
          <w:lang w:eastAsia="zh-CN"/>
        </w:rPr>
      </w:pPr>
      <w:r>
        <w:tab/>
      </w:r>
      <w:r w:rsidR="00356223">
        <w:t>In the demonstrate query, the clause implemented for the demonstrate query is ‘</w:t>
      </w:r>
      <w:r w:rsidR="00356223" w:rsidRPr="00356223">
        <w:rPr>
          <w:rFonts w:eastAsia="Times New Roman"/>
          <w:lang w:eastAsia="zh-CN"/>
        </w:rPr>
        <w:t>match </w:t>
      </w:r>
      <w:r w:rsidR="00F20040">
        <w:rPr>
          <w:rFonts w:eastAsia="Times New Roman"/>
          <w:lang w:eastAsia="zh-CN"/>
        </w:rPr>
        <w:t xml:space="preserve">p = </w:t>
      </w:r>
      <w:r w:rsidR="00356223" w:rsidRPr="00356223">
        <w:rPr>
          <w:rFonts w:eastAsia="Times New Roman"/>
          <w:lang w:eastAsia="zh-CN"/>
        </w:rPr>
        <w:t>(e:</w:t>
      </w:r>
      <w:r w:rsidR="00F20040">
        <w:rPr>
          <w:rFonts w:eastAsia="Times New Roman"/>
          <w:lang w:eastAsia="zh-CN"/>
        </w:rPr>
        <w:t>e</w:t>
      </w:r>
      <w:r w:rsidR="00356223" w:rsidRPr="00356223">
        <w:rPr>
          <w:rFonts w:eastAsia="Times New Roman"/>
          <w:lang w:eastAsia="zh-CN"/>
        </w:rPr>
        <w:t>ntities)-[did]-(e2) where did.event_desc contains "demonstrate" or did.event_desc contains "Demonstrate" return </w:t>
      </w:r>
      <w:r w:rsidR="00F20040">
        <w:rPr>
          <w:rFonts w:eastAsia="Times New Roman"/>
          <w:lang w:eastAsia="zh-CN"/>
        </w:rPr>
        <w:t>p limit 10</w:t>
      </w:r>
      <w:r w:rsidR="00356223">
        <w:t xml:space="preserve">.’ </w:t>
      </w:r>
      <w:r>
        <w:t xml:space="preserve">The demonstrate query </w:t>
      </w:r>
      <w:r w:rsidR="00765589">
        <w:t xml:space="preserve">presents graphs with the relations’ (“did”) </w:t>
      </w:r>
      <w:r w:rsidR="002A2668">
        <w:t>event</w:t>
      </w:r>
      <w:r w:rsidR="00A9569D">
        <w:t xml:space="preserve"> description</w:t>
      </w:r>
      <w:r w:rsidR="002A2668">
        <w:t>s</w:t>
      </w:r>
      <w:r w:rsidR="00A9569D">
        <w:t xml:space="preserve"> </w:t>
      </w:r>
      <w:r w:rsidR="002A2668">
        <w:t>matching to the term “demonstrate</w:t>
      </w:r>
      <w:r w:rsidR="005E15BE">
        <w:t>,</w:t>
      </w:r>
      <w:r w:rsidR="002A2668">
        <w:t>”</w:t>
      </w:r>
      <w:r w:rsidR="005E15BE">
        <w:t xml:space="preserve"> as in political marches. The graph produced by the demonstrate query has </w:t>
      </w:r>
      <w:r w:rsidR="008D0F7D">
        <w:t>8</w:t>
      </w:r>
      <w:r w:rsidR="005E15BE">
        <w:t xml:space="preserve"> nodes and </w:t>
      </w:r>
      <w:r w:rsidR="008D0F7D">
        <w:t>10</w:t>
      </w:r>
      <w:r w:rsidR="005E15BE">
        <w:t xml:space="preserve"> relations.</w:t>
      </w:r>
    </w:p>
    <w:p w14:paraId="17DA66A8" w14:textId="77777777" w:rsidR="00821B3E" w:rsidRDefault="00821B3E" w:rsidP="000F538C">
      <w:pPr>
        <w:rPr>
          <w:u w:val="single"/>
        </w:rPr>
      </w:pPr>
    </w:p>
    <w:p w14:paraId="7922845A" w14:textId="6F502FE9" w:rsidR="0015440D" w:rsidRDefault="0099037E" w:rsidP="000F538C">
      <w:pPr>
        <w:rPr>
          <w:u w:val="single"/>
        </w:rPr>
      </w:pPr>
      <w:r>
        <w:rPr>
          <w:u w:val="single"/>
        </w:rPr>
        <w:t>Opposition Query</w:t>
      </w:r>
    </w:p>
    <w:p w14:paraId="4277B9E3" w14:textId="77777777" w:rsidR="0099037E" w:rsidRDefault="0099037E" w:rsidP="000F538C">
      <w:pPr>
        <w:rPr>
          <w:u w:val="single"/>
        </w:rPr>
      </w:pPr>
    </w:p>
    <w:p w14:paraId="0D37CB86" w14:textId="7F41F8B2" w:rsidR="0099037E" w:rsidRDefault="008D0F7D" w:rsidP="000F538C">
      <w:pPr>
        <w:rPr>
          <w:u w:val="single"/>
        </w:rPr>
      </w:pPr>
      <w:r w:rsidRPr="008D0F7D">
        <w:rPr>
          <w:noProof/>
        </w:rPr>
        <w:drawing>
          <wp:inline distT="0" distB="0" distL="0" distR="0" wp14:anchorId="1D03E10C" wp14:editId="20EEB2D0">
            <wp:extent cx="3419856" cy="1828800"/>
            <wp:effectExtent l="0" t="0" r="9525" b="0"/>
            <wp:docPr id="446848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48846" name="Picture 1" descr="A screenshot of a computer&#10;&#10;Description automatically generated"/>
                    <pic:cNvPicPr/>
                  </pic:nvPicPr>
                  <pic:blipFill>
                    <a:blip r:embed="rId12"/>
                    <a:stretch>
                      <a:fillRect/>
                    </a:stretch>
                  </pic:blipFill>
                  <pic:spPr>
                    <a:xfrm>
                      <a:off x="0" y="0"/>
                      <a:ext cx="3419856" cy="1828800"/>
                    </a:xfrm>
                    <a:prstGeom prst="rect">
                      <a:avLst/>
                    </a:prstGeom>
                  </pic:spPr>
                </pic:pic>
              </a:graphicData>
            </a:graphic>
          </wp:inline>
        </w:drawing>
      </w:r>
    </w:p>
    <w:p w14:paraId="5D32FA5A" w14:textId="1C973ECC" w:rsidR="0099037E" w:rsidRPr="007917EA" w:rsidRDefault="007917EA" w:rsidP="000F538C">
      <w:pPr>
        <w:rPr>
          <w:sz w:val="16"/>
          <w:szCs w:val="16"/>
        </w:rPr>
      </w:pPr>
      <w:r>
        <w:rPr>
          <w:sz w:val="16"/>
          <w:szCs w:val="16"/>
        </w:rPr>
        <w:t xml:space="preserve">Fig. </w:t>
      </w:r>
      <w:r w:rsidR="005A5468">
        <w:rPr>
          <w:sz w:val="16"/>
          <w:szCs w:val="16"/>
        </w:rPr>
        <w:t>4.   The Opposition Query</w:t>
      </w:r>
      <w:r w:rsidR="005E7E5B">
        <w:rPr>
          <w:sz w:val="16"/>
          <w:szCs w:val="16"/>
        </w:rPr>
        <w:t xml:space="preserve"> and the Resulting Graph</w:t>
      </w:r>
    </w:p>
    <w:p w14:paraId="17EDDC17" w14:textId="77777777" w:rsidR="003B163D" w:rsidRDefault="003B163D" w:rsidP="000F538C">
      <w:pPr>
        <w:rPr>
          <w:u w:val="single"/>
        </w:rPr>
      </w:pPr>
    </w:p>
    <w:p w14:paraId="62731EFC" w14:textId="4D25A014" w:rsidR="003B163D" w:rsidRPr="00470760" w:rsidRDefault="00E426BC" w:rsidP="00470760">
      <w:pPr>
        <w:shd w:val="clear" w:color="auto" w:fill="FFFFFE"/>
        <w:jc w:val="left"/>
        <w:rPr>
          <w:rFonts w:eastAsia="Times New Roman"/>
          <w:color w:val="000000"/>
          <w:sz w:val="24"/>
          <w:szCs w:val="24"/>
          <w:lang w:eastAsia="zh-CN"/>
        </w:rPr>
      </w:pPr>
      <w:r>
        <w:tab/>
      </w:r>
      <w:r w:rsidR="00470760">
        <w:t>The opposition query consists of this phrase: ‘</w:t>
      </w:r>
      <w:r w:rsidR="00470760" w:rsidRPr="00470760">
        <w:rPr>
          <w:rFonts w:eastAsia="Times New Roman"/>
          <w:lang w:eastAsia="zh-CN"/>
        </w:rPr>
        <w:t>match </w:t>
      </w:r>
      <w:r w:rsidR="008D0F7D">
        <w:rPr>
          <w:rFonts w:eastAsia="Times New Roman"/>
          <w:lang w:eastAsia="zh-CN"/>
        </w:rPr>
        <w:t xml:space="preserve">p = </w:t>
      </w:r>
      <w:r w:rsidR="00470760" w:rsidRPr="00470760">
        <w:rPr>
          <w:rFonts w:eastAsia="Times New Roman"/>
          <w:lang w:eastAsia="zh-CN"/>
        </w:rPr>
        <w:t>(e:</w:t>
      </w:r>
      <w:r w:rsidR="008D0F7D">
        <w:rPr>
          <w:rFonts w:eastAsia="Times New Roman"/>
          <w:lang w:eastAsia="zh-CN"/>
        </w:rPr>
        <w:t>e</w:t>
      </w:r>
      <w:r w:rsidR="00470760" w:rsidRPr="00470760">
        <w:rPr>
          <w:rFonts w:eastAsia="Times New Roman"/>
          <w:lang w:eastAsia="zh-CN"/>
        </w:rPr>
        <w:t>ntities)-[did]-(e2) where e.specific_desc contains "opposition" or e.specific_desc contains "Opposition" return </w:t>
      </w:r>
      <w:r w:rsidR="008D0F7D">
        <w:rPr>
          <w:rFonts w:eastAsia="Times New Roman"/>
          <w:lang w:eastAsia="zh-CN"/>
        </w:rPr>
        <w:t>p limit 10</w:t>
      </w:r>
      <w:r w:rsidR="00470760">
        <w:t xml:space="preserve">.’ </w:t>
      </w:r>
      <w:r>
        <w:t xml:space="preserve">The opposition query returns a graph with nodes’ including the word ‘opposition’ in their specific descriptions. The resulting graph consists of </w:t>
      </w:r>
      <w:r w:rsidR="008D0F7D">
        <w:t>7</w:t>
      </w:r>
      <w:r>
        <w:t xml:space="preserve"> nodes and </w:t>
      </w:r>
      <w:r w:rsidR="008D0F7D">
        <w:t>10</w:t>
      </w:r>
      <w:r>
        <w:t xml:space="preserve"> relations.</w:t>
      </w:r>
    </w:p>
    <w:p w14:paraId="5D7D6264" w14:textId="77777777" w:rsidR="00E426BC" w:rsidRPr="00E426BC" w:rsidRDefault="00E426BC" w:rsidP="003B163D">
      <w:pPr>
        <w:jc w:val="left"/>
      </w:pPr>
    </w:p>
    <w:p w14:paraId="2988914E" w14:textId="391BE99F" w:rsidR="0099037E" w:rsidRDefault="0099037E" w:rsidP="000F538C">
      <w:pPr>
        <w:rPr>
          <w:u w:val="single"/>
        </w:rPr>
      </w:pPr>
      <w:r>
        <w:rPr>
          <w:u w:val="single"/>
        </w:rPr>
        <w:t>Protest Query</w:t>
      </w:r>
    </w:p>
    <w:p w14:paraId="18A2053C" w14:textId="77777777" w:rsidR="0099037E" w:rsidRDefault="0099037E" w:rsidP="000F538C">
      <w:pPr>
        <w:rPr>
          <w:u w:val="single"/>
        </w:rPr>
      </w:pPr>
    </w:p>
    <w:p w14:paraId="5A1FC95C" w14:textId="71DB9A99" w:rsidR="0099037E" w:rsidRDefault="003F20E2" w:rsidP="000F538C">
      <w:pPr>
        <w:rPr>
          <w:u w:val="single"/>
        </w:rPr>
      </w:pPr>
      <w:r w:rsidRPr="003F20E2">
        <w:rPr>
          <w:noProof/>
        </w:rPr>
        <w:lastRenderedPageBreak/>
        <w:drawing>
          <wp:inline distT="0" distB="0" distL="0" distR="0" wp14:anchorId="35D019F9" wp14:editId="71FB1035">
            <wp:extent cx="3419856" cy="1828800"/>
            <wp:effectExtent l="0" t="0" r="9525" b="0"/>
            <wp:docPr id="18397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7247" name="Picture 1" descr="A screenshot of a computer&#10;&#10;Description automatically generated"/>
                    <pic:cNvPicPr/>
                  </pic:nvPicPr>
                  <pic:blipFill>
                    <a:blip r:embed="rId13"/>
                    <a:stretch>
                      <a:fillRect/>
                    </a:stretch>
                  </pic:blipFill>
                  <pic:spPr>
                    <a:xfrm>
                      <a:off x="0" y="0"/>
                      <a:ext cx="3419856" cy="1828800"/>
                    </a:xfrm>
                    <a:prstGeom prst="rect">
                      <a:avLst/>
                    </a:prstGeom>
                  </pic:spPr>
                </pic:pic>
              </a:graphicData>
            </a:graphic>
          </wp:inline>
        </w:drawing>
      </w:r>
    </w:p>
    <w:p w14:paraId="1A7AD690" w14:textId="4FA2F9C9" w:rsidR="0099037E" w:rsidRPr="005A5468" w:rsidRDefault="005A5468" w:rsidP="000F538C">
      <w:pPr>
        <w:rPr>
          <w:sz w:val="16"/>
          <w:szCs w:val="16"/>
        </w:rPr>
      </w:pPr>
      <w:r>
        <w:rPr>
          <w:sz w:val="16"/>
          <w:szCs w:val="16"/>
        </w:rPr>
        <w:t>Fig. 5.   The Protest Query</w:t>
      </w:r>
      <w:r w:rsidR="005E7E5B">
        <w:rPr>
          <w:sz w:val="16"/>
          <w:szCs w:val="16"/>
        </w:rPr>
        <w:t xml:space="preserve"> and the Resulting Graph</w:t>
      </w:r>
      <w:r>
        <w:rPr>
          <w:sz w:val="16"/>
          <w:szCs w:val="16"/>
        </w:rPr>
        <w:t xml:space="preserve">  </w:t>
      </w:r>
    </w:p>
    <w:p w14:paraId="670C7A27" w14:textId="77777777" w:rsidR="005A5468" w:rsidRDefault="005A5468" w:rsidP="000F538C">
      <w:pPr>
        <w:rPr>
          <w:u w:val="single"/>
        </w:rPr>
      </w:pPr>
    </w:p>
    <w:p w14:paraId="4E5E67D8" w14:textId="57A29E3B" w:rsidR="00E426BC" w:rsidRPr="005034A6" w:rsidRDefault="00E426BC" w:rsidP="005034A6">
      <w:pPr>
        <w:shd w:val="clear" w:color="auto" w:fill="FFFFFE"/>
        <w:jc w:val="left"/>
        <w:rPr>
          <w:rFonts w:eastAsia="Times New Roman"/>
          <w:color w:val="000000"/>
          <w:sz w:val="24"/>
          <w:szCs w:val="24"/>
          <w:lang w:eastAsia="zh-CN"/>
        </w:rPr>
      </w:pPr>
      <w:r>
        <w:tab/>
      </w:r>
      <w:r w:rsidR="005034A6">
        <w:t xml:space="preserve">The protest query includes the clause </w:t>
      </w:r>
      <w:r w:rsidR="005034A6" w:rsidRPr="005034A6">
        <w:t>‘</w:t>
      </w:r>
      <w:r w:rsidR="005034A6" w:rsidRPr="005034A6">
        <w:rPr>
          <w:rFonts w:eastAsia="Times New Roman"/>
          <w:lang w:eastAsia="zh-CN"/>
        </w:rPr>
        <w:t>match </w:t>
      </w:r>
      <w:r w:rsidR="008D0F7D">
        <w:rPr>
          <w:rFonts w:eastAsia="Times New Roman"/>
          <w:lang w:eastAsia="zh-CN"/>
        </w:rPr>
        <w:t xml:space="preserve">p = </w:t>
      </w:r>
      <w:r w:rsidR="005034A6" w:rsidRPr="005034A6">
        <w:rPr>
          <w:rFonts w:eastAsia="Times New Roman"/>
          <w:lang w:eastAsia="zh-CN"/>
        </w:rPr>
        <w:t>(e:</w:t>
      </w:r>
      <w:r w:rsidR="003F20E2">
        <w:rPr>
          <w:rFonts w:eastAsia="Times New Roman"/>
          <w:lang w:eastAsia="zh-CN"/>
        </w:rPr>
        <w:t>e</w:t>
      </w:r>
      <w:r w:rsidR="005034A6" w:rsidRPr="005034A6">
        <w:rPr>
          <w:rFonts w:eastAsia="Times New Roman"/>
          <w:lang w:eastAsia="zh-CN"/>
        </w:rPr>
        <w:t>ntities)-[did]-(e2) where did.event_desc contains "Protest" or did.event_desc contains "protest" return </w:t>
      </w:r>
      <w:r w:rsidR="008D0F7D">
        <w:rPr>
          <w:rFonts w:eastAsia="Times New Roman"/>
          <w:lang w:eastAsia="zh-CN"/>
        </w:rPr>
        <w:t>p limit 10</w:t>
      </w:r>
      <w:r w:rsidR="005034A6" w:rsidRPr="005034A6">
        <w:rPr>
          <w:rFonts w:eastAsia="Times New Roman"/>
          <w:lang w:eastAsia="zh-CN"/>
        </w:rPr>
        <w:t>.</w:t>
      </w:r>
      <w:r w:rsidR="005034A6" w:rsidRPr="005034A6">
        <w:t xml:space="preserve">’ </w:t>
      </w:r>
      <w:r>
        <w:t xml:space="preserve">The protest query </w:t>
      </w:r>
      <w:r w:rsidR="00B45E32">
        <w:t>takes</w:t>
      </w:r>
      <w:r w:rsidR="0039790C">
        <w:t xml:space="preserve"> patterns where the relations match to the term “protest.” </w:t>
      </w:r>
      <w:r w:rsidR="00B45E32">
        <w:t xml:space="preserve">The returned graph contains </w:t>
      </w:r>
      <w:r w:rsidR="00263C89">
        <w:t>9</w:t>
      </w:r>
      <w:r w:rsidR="00B45E32">
        <w:t xml:space="preserve"> nodes and </w:t>
      </w:r>
      <w:r w:rsidR="00263C89">
        <w:t>1,673</w:t>
      </w:r>
      <w:r w:rsidR="00B45E32">
        <w:t xml:space="preserve"> relationships.</w:t>
      </w:r>
    </w:p>
    <w:p w14:paraId="46F0FD7D" w14:textId="77777777" w:rsidR="00E426BC" w:rsidRDefault="00E426BC" w:rsidP="000F538C">
      <w:pPr>
        <w:rPr>
          <w:u w:val="single"/>
        </w:rPr>
      </w:pPr>
    </w:p>
    <w:p w14:paraId="333EA22B" w14:textId="47098E84" w:rsidR="0099037E" w:rsidRDefault="0099037E" w:rsidP="000F538C">
      <w:pPr>
        <w:rPr>
          <w:u w:val="single"/>
        </w:rPr>
      </w:pPr>
      <w:r>
        <w:rPr>
          <w:u w:val="single"/>
        </w:rPr>
        <w:t>Protestor Query</w:t>
      </w:r>
    </w:p>
    <w:p w14:paraId="4C6A9433" w14:textId="77777777" w:rsidR="00236277" w:rsidRDefault="00236277" w:rsidP="000F538C">
      <w:pPr>
        <w:rPr>
          <w:u w:val="single"/>
        </w:rPr>
      </w:pPr>
    </w:p>
    <w:p w14:paraId="15DFB115" w14:textId="3C72B3A5" w:rsidR="00236277" w:rsidRDefault="00263C89" w:rsidP="000F538C">
      <w:pPr>
        <w:rPr>
          <w:u w:val="single"/>
        </w:rPr>
      </w:pPr>
      <w:r w:rsidRPr="00263C89">
        <w:rPr>
          <w:noProof/>
        </w:rPr>
        <w:drawing>
          <wp:inline distT="0" distB="0" distL="0" distR="0" wp14:anchorId="598AC904" wp14:editId="47A9C74D">
            <wp:extent cx="3419856" cy="1828800"/>
            <wp:effectExtent l="0" t="0" r="9525" b="0"/>
            <wp:docPr id="189335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5027" name="Picture 1" descr="A screenshot of a computer&#10;&#10;Description automatically generated"/>
                    <pic:cNvPicPr/>
                  </pic:nvPicPr>
                  <pic:blipFill>
                    <a:blip r:embed="rId14"/>
                    <a:stretch>
                      <a:fillRect/>
                    </a:stretch>
                  </pic:blipFill>
                  <pic:spPr>
                    <a:xfrm>
                      <a:off x="0" y="0"/>
                      <a:ext cx="3419856" cy="1828800"/>
                    </a:xfrm>
                    <a:prstGeom prst="rect">
                      <a:avLst/>
                    </a:prstGeom>
                  </pic:spPr>
                </pic:pic>
              </a:graphicData>
            </a:graphic>
          </wp:inline>
        </w:drawing>
      </w:r>
    </w:p>
    <w:p w14:paraId="2F28FF83" w14:textId="658B7909" w:rsidR="00236277" w:rsidRPr="005A5468" w:rsidRDefault="005A5468" w:rsidP="000F538C">
      <w:pPr>
        <w:rPr>
          <w:sz w:val="16"/>
          <w:szCs w:val="16"/>
        </w:rPr>
      </w:pPr>
      <w:r>
        <w:rPr>
          <w:sz w:val="16"/>
          <w:szCs w:val="16"/>
        </w:rPr>
        <w:t>Fig. 6.   The Protestor Query</w:t>
      </w:r>
      <w:r w:rsidR="005E7E5B">
        <w:rPr>
          <w:sz w:val="16"/>
          <w:szCs w:val="16"/>
        </w:rPr>
        <w:t xml:space="preserve"> and the Resulting Graph</w:t>
      </w:r>
    </w:p>
    <w:p w14:paraId="6E7F8CBF" w14:textId="77777777" w:rsidR="005A5468" w:rsidRDefault="005A5468" w:rsidP="000F538C">
      <w:pPr>
        <w:rPr>
          <w:u w:val="single"/>
        </w:rPr>
      </w:pPr>
    </w:p>
    <w:p w14:paraId="471A6D84" w14:textId="5B6DDE41" w:rsidR="00B45E32" w:rsidRPr="002052B9" w:rsidRDefault="006801E0" w:rsidP="002052B9">
      <w:pPr>
        <w:shd w:val="clear" w:color="auto" w:fill="FFFFFE"/>
        <w:jc w:val="left"/>
        <w:rPr>
          <w:rFonts w:eastAsia="Times New Roman"/>
          <w:color w:val="000000"/>
          <w:sz w:val="24"/>
          <w:szCs w:val="24"/>
          <w:lang w:eastAsia="zh-CN"/>
        </w:rPr>
      </w:pPr>
      <w:r>
        <w:tab/>
      </w:r>
      <w:r w:rsidR="007F474E">
        <w:t xml:space="preserve">The Cypher structure of the protestor clause is </w:t>
      </w:r>
      <w:r w:rsidR="002052B9" w:rsidRPr="002052B9">
        <w:t>‘</w:t>
      </w:r>
      <w:r w:rsidR="002052B9" w:rsidRPr="002052B9">
        <w:rPr>
          <w:rFonts w:eastAsia="Times New Roman"/>
          <w:lang w:eastAsia="zh-CN"/>
        </w:rPr>
        <w:t>match </w:t>
      </w:r>
      <w:r w:rsidR="003F20E2">
        <w:rPr>
          <w:rFonts w:eastAsia="Times New Roman"/>
          <w:lang w:eastAsia="zh-CN"/>
        </w:rPr>
        <w:t xml:space="preserve">p = </w:t>
      </w:r>
      <w:r w:rsidR="002052B9" w:rsidRPr="002052B9">
        <w:rPr>
          <w:rFonts w:eastAsia="Times New Roman"/>
          <w:lang w:eastAsia="zh-CN"/>
        </w:rPr>
        <w:t>(e:</w:t>
      </w:r>
      <w:r w:rsidR="00263C89">
        <w:rPr>
          <w:rFonts w:eastAsia="Times New Roman"/>
          <w:lang w:eastAsia="zh-CN"/>
        </w:rPr>
        <w:t>e</w:t>
      </w:r>
      <w:r w:rsidR="002052B9" w:rsidRPr="002052B9">
        <w:rPr>
          <w:rFonts w:eastAsia="Times New Roman"/>
          <w:lang w:eastAsia="zh-CN"/>
        </w:rPr>
        <w:t>ntities)-[did]-(e2:</w:t>
      </w:r>
      <w:r w:rsidR="00263C89">
        <w:rPr>
          <w:rFonts w:eastAsia="Times New Roman"/>
          <w:lang w:eastAsia="zh-CN"/>
        </w:rPr>
        <w:t>e</w:t>
      </w:r>
      <w:r w:rsidR="002052B9" w:rsidRPr="002052B9">
        <w:rPr>
          <w:rFonts w:eastAsia="Times New Roman"/>
          <w:lang w:eastAsia="zh-CN"/>
        </w:rPr>
        <w:t>ntities) where e.name contains "Protest" or e.name contains "protest" return </w:t>
      </w:r>
      <w:r w:rsidR="003F20E2">
        <w:rPr>
          <w:rFonts w:eastAsia="Times New Roman"/>
          <w:lang w:eastAsia="zh-CN"/>
        </w:rPr>
        <w:t>p limit 10</w:t>
      </w:r>
      <w:r w:rsidR="002052B9" w:rsidRPr="002052B9">
        <w:rPr>
          <w:rFonts w:eastAsia="Times New Roman"/>
          <w:lang w:eastAsia="zh-CN"/>
        </w:rPr>
        <w:t>.</w:t>
      </w:r>
      <w:r w:rsidR="002052B9" w:rsidRPr="002052B9">
        <w:t>’</w:t>
      </w:r>
      <w:r w:rsidR="007F474E" w:rsidRPr="002052B9">
        <w:t xml:space="preserve"> </w:t>
      </w:r>
      <w:r w:rsidR="00D10954">
        <w:t>Like the protest query, t</w:t>
      </w:r>
      <w:r w:rsidR="0062194A">
        <w:t xml:space="preserve">he protestor query selects nodes that </w:t>
      </w:r>
      <w:r w:rsidR="00D10954">
        <w:t>involve protestors (in this case, the noun form of “protest”)</w:t>
      </w:r>
      <w:r w:rsidR="0062194A">
        <w:t xml:space="preserve"> and returns the patt</w:t>
      </w:r>
      <w:r w:rsidR="004C2A3B">
        <w:t xml:space="preserve">erns relating to these nodes.  The graph of the protestor query encompasses the </w:t>
      </w:r>
      <w:r w:rsidR="00263C89">
        <w:t>9</w:t>
      </w:r>
      <w:r w:rsidR="004C2A3B">
        <w:t xml:space="preserve"> nodes and </w:t>
      </w:r>
      <w:r w:rsidR="00263C89">
        <w:t>10</w:t>
      </w:r>
      <w:r w:rsidR="004C2A3B">
        <w:t xml:space="preserve"> relationships.</w:t>
      </w:r>
    </w:p>
    <w:p w14:paraId="753E8545" w14:textId="77777777" w:rsidR="00B45E32" w:rsidRDefault="00B45E32" w:rsidP="000F538C">
      <w:pPr>
        <w:rPr>
          <w:u w:val="single"/>
        </w:rPr>
      </w:pPr>
    </w:p>
    <w:p w14:paraId="14817593" w14:textId="0BA5DD57" w:rsidR="0099037E" w:rsidRDefault="0099037E" w:rsidP="000F538C">
      <w:pPr>
        <w:rPr>
          <w:u w:val="single"/>
        </w:rPr>
      </w:pPr>
      <w:r>
        <w:rPr>
          <w:u w:val="single"/>
        </w:rPr>
        <w:t>Rally Query</w:t>
      </w:r>
    </w:p>
    <w:p w14:paraId="76311594" w14:textId="77777777" w:rsidR="007E036D" w:rsidRDefault="007E036D" w:rsidP="000F538C">
      <w:pPr>
        <w:rPr>
          <w:u w:val="single"/>
        </w:rPr>
      </w:pPr>
    </w:p>
    <w:p w14:paraId="6310D915" w14:textId="20014238" w:rsidR="007E036D" w:rsidRDefault="003B79E1" w:rsidP="000F538C">
      <w:pPr>
        <w:rPr>
          <w:u w:val="single"/>
        </w:rPr>
      </w:pPr>
      <w:r w:rsidRPr="003B79E1">
        <w:rPr>
          <w:noProof/>
          <w:u w:val="single"/>
        </w:rPr>
        <w:drawing>
          <wp:inline distT="0" distB="0" distL="0" distR="0" wp14:anchorId="6B5620CE" wp14:editId="7659921C">
            <wp:extent cx="3195955" cy="1709420"/>
            <wp:effectExtent l="0" t="0" r="4445" b="5080"/>
            <wp:docPr id="201857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8524" name="Picture 1" descr="A screenshot of a computer&#10;&#10;Description automatically generated"/>
                    <pic:cNvPicPr/>
                  </pic:nvPicPr>
                  <pic:blipFill>
                    <a:blip r:embed="rId15"/>
                    <a:stretch>
                      <a:fillRect/>
                    </a:stretch>
                  </pic:blipFill>
                  <pic:spPr>
                    <a:xfrm>
                      <a:off x="0" y="0"/>
                      <a:ext cx="3195955" cy="1709420"/>
                    </a:xfrm>
                    <a:prstGeom prst="rect">
                      <a:avLst/>
                    </a:prstGeom>
                  </pic:spPr>
                </pic:pic>
              </a:graphicData>
            </a:graphic>
          </wp:inline>
        </w:drawing>
      </w:r>
    </w:p>
    <w:p w14:paraId="7048E4FA" w14:textId="5AF9AF18" w:rsidR="007E036D" w:rsidRDefault="005A5468" w:rsidP="000F538C">
      <w:pPr>
        <w:rPr>
          <w:sz w:val="16"/>
          <w:szCs w:val="16"/>
        </w:rPr>
      </w:pPr>
      <w:r>
        <w:rPr>
          <w:sz w:val="16"/>
          <w:szCs w:val="16"/>
        </w:rPr>
        <w:t>Fig. 7.   The Rally Query</w:t>
      </w:r>
      <w:r w:rsidR="005E7E5B">
        <w:rPr>
          <w:sz w:val="16"/>
          <w:szCs w:val="16"/>
        </w:rPr>
        <w:t xml:space="preserve"> and the Resulting Graph</w:t>
      </w:r>
    </w:p>
    <w:p w14:paraId="0DCEBDCE" w14:textId="77777777" w:rsidR="004C2A3B" w:rsidRDefault="004C2A3B" w:rsidP="000F538C"/>
    <w:p w14:paraId="7084FA6D" w14:textId="4B9706A6" w:rsidR="004C2A3B" w:rsidRPr="00D01FA0" w:rsidRDefault="004C2A3B" w:rsidP="00D01FA0">
      <w:pPr>
        <w:shd w:val="clear" w:color="auto" w:fill="FFFFFE"/>
        <w:jc w:val="left"/>
        <w:rPr>
          <w:rFonts w:eastAsia="Times New Roman"/>
          <w:color w:val="000000"/>
          <w:sz w:val="24"/>
          <w:szCs w:val="24"/>
          <w:lang w:eastAsia="zh-CN"/>
        </w:rPr>
      </w:pPr>
      <w:r>
        <w:tab/>
      </w:r>
      <w:r w:rsidR="007F474E">
        <w:t>Th</w:t>
      </w:r>
      <w:r w:rsidR="00D01FA0">
        <w:t xml:space="preserve">e clause in the rally query is made with this command: </w:t>
      </w:r>
      <w:r w:rsidR="00BC4DFA">
        <w:t>‘</w:t>
      </w:r>
      <w:r w:rsidR="00D01FA0" w:rsidRPr="00D01FA0">
        <w:rPr>
          <w:rFonts w:eastAsia="Times New Roman"/>
          <w:lang w:eastAsia="zh-CN"/>
        </w:rPr>
        <w:t>match </w:t>
      </w:r>
      <w:r w:rsidR="003B79E1">
        <w:rPr>
          <w:rFonts w:eastAsia="Times New Roman"/>
          <w:lang w:eastAsia="zh-CN"/>
        </w:rPr>
        <w:t xml:space="preserve">p = </w:t>
      </w:r>
      <w:r w:rsidR="00D01FA0" w:rsidRPr="00D01FA0">
        <w:rPr>
          <w:rFonts w:eastAsia="Times New Roman"/>
          <w:lang w:eastAsia="zh-CN"/>
        </w:rPr>
        <w:t>(e:</w:t>
      </w:r>
      <w:r w:rsidR="0042062F">
        <w:rPr>
          <w:rFonts w:eastAsia="Times New Roman"/>
          <w:lang w:eastAsia="zh-CN"/>
        </w:rPr>
        <w:t>e</w:t>
      </w:r>
      <w:r w:rsidR="00D01FA0" w:rsidRPr="00D01FA0">
        <w:rPr>
          <w:rFonts w:eastAsia="Times New Roman"/>
          <w:lang w:eastAsia="zh-CN"/>
        </w:rPr>
        <w:t>ntities)-[did]-(e2) where did.event_desc contains "rally" or did.event_desc contains "Rally" return </w:t>
      </w:r>
      <w:r w:rsidR="003B79E1">
        <w:rPr>
          <w:rFonts w:eastAsia="Times New Roman"/>
          <w:lang w:eastAsia="zh-CN"/>
        </w:rPr>
        <w:t>p limit 10</w:t>
      </w:r>
      <w:r w:rsidR="00BC4DFA">
        <w:t>’</w:t>
      </w:r>
      <w:r w:rsidR="007F474E" w:rsidRPr="00D01FA0">
        <w:t xml:space="preserve"> </w:t>
      </w:r>
      <w:r w:rsidR="00E9303F">
        <w:t>The rally query</w:t>
      </w:r>
      <w:r w:rsidR="00044218">
        <w:t xml:space="preserve"> returns graphs pertaining to the action of rallying. The returned graphs contain </w:t>
      </w:r>
      <w:r w:rsidR="0042062F">
        <w:t>10</w:t>
      </w:r>
      <w:r w:rsidR="00044218">
        <w:t xml:space="preserve"> nodes and </w:t>
      </w:r>
      <w:r w:rsidR="0042062F">
        <w:t>10</w:t>
      </w:r>
      <w:r w:rsidR="00044218">
        <w:t xml:space="preserve"> relationships.</w:t>
      </w:r>
    </w:p>
    <w:p w14:paraId="47A1B5BB" w14:textId="77777777" w:rsidR="00044218" w:rsidRPr="005A5468" w:rsidRDefault="00044218" w:rsidP="004C2A3B">
      <w:pPr>
        <w:jc w:val="left"/>
      </w:pPr>
    </w:p>
    <w:p w14:paraId="42651F18" w14:textId="39F06BF9" w:rsidR="0099037E" w:rsidRDefault="0099037E" w:rsidP="000F538C">
      <w:pPr>
        <w:rPr>
          <w:u w:val="single"/>
        </w:rPr>
      </w:pPr>
      <w:r>
        <w:rPr>
          <w:u w:val="single"/>
        </w:rPr>
        <w:t>Riot Query</w:t>
      </w:r>
    </w:p>
    <w:p w14:paraId="08C1F1E9" w14:textId="77777777" w:rsidR="007E036D" w:rsidRDefault="007E036D" w:rsidP="000F538C">
      <w:pPr>
        <w:rPr>
          <w:u w:val="single"/>
        </w:rPr>
      </w:pPr>
    </w:p>
    <w:p w14:paraId="526B8BA2" w14:textId="4005DAC1" w:rsidR="007E036D" w:rsidRDefault="0042062F" w:rsidP="000F538C">
      <w:pPr>
        <w:rPr>
          <w:u w:val="single"/>
        </w:rPr>
      </w:pPr>
      <w:r w:rsidRPr="0042062F">
        <w:rPr>
          <w:noProof/>
          <w:u w:val="single"/>
        </w:rPr>
        <w:drawing>
          <wp:inline distT="0" distB="0" distL="0" distR="0" wp14:anchorId="3BA5F734" wp14:editId="1FF314D5">
            <wp:extent cx="3195955" cy="1709420"/>
            <wp:effectExtent l="0" t="0" r="4445" b="5080"/>
            <wp:docPr id="157445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3297" name="Picture 1" descr="A screenshot of a computer&#10;&#10;Description automatically generated"/>
                    <pic:cNvPicPr/>
                  </pic:nvPicPr>
                  <pic:blipFill>
                    <a:blip r:embed="rId16"/>
                    <a:stretch>
                      <a:fillRect/>
                    </a:stretch>
                  </pic:blipFill>
                  <pic:spPr>
                    <a:xfrm>
                      <a:off x="0" y="0"/>
                      <a:ext cx="3195955" cy="1709420"/>
                    </a:xfrm>
                    <a:prstGeom prst="rect">
                      <a:avLst/>
                    </a:prstGeom>
                  </pic:spPr>
                </pic:pic>
              </a:graphicData>
            </a:graphic>
          </wp:inline>
        </w:drawing>
      </w:r>
    </w:p>
    <w:p w14:paraId="4A4DE82A" w14:textId="55BDFC75" w:rsidR="007E036D" w:rsidRDefault="00BB573A" w:rsidP="000F538C">
      <w:pPr>
        <w:rPr>
          <w:sz w:val="16"/>
          <w:szCs w:val="16"/>
        </w:rPr>
      </w:pPr>
      <w:r>
        <w:rPr>
          <w:sz w:val="16"/>
          <w:szCs w:val="16"/>
        </w:rPr>
        <w:t>Fig. 8.   The Riot Query</w:t>
      </w:r>
      <w:r w:rsidR="005E7E5B">
        <w:rPr>
          <w:sz w:val="16"/>
          <w:szCs w:val="16"/>
        </w:rPr>
        <w:t xml:space="preserve"> and the Resulting Graph</w:t>
      </w:r>
    </w:p>
    <w:p w14:paraId="737749D1" w14:textId="77777777" w:rsidR="00BB573A" w:rsidRDefault="00BB573A" w:rsidP="000F538C"/>
    <w:p w14:paraId="6795486E" w14:textId="34FE5E1E" w:rsidR="00044218" w:rsidRPr="00D01FA0" w:rsidRDefault="00044218" w:rsidP="00D01FA0">
      <w:pPr>
        <w:shd w:val="clear" w:color="auto" w:fill="FFFFFE"/>
        <w:jc w:val="left"/>
        <w:rPr>
          <w:rFonts w:eastAsia="Times New Roman"/>
          <w:color w:val="000000"/>
          <w:sz w:val="24"/>
          <w:szCs w:val="24"/>
          <w:lang w:eastAsia="zh-CN"/>
        </w:rPr>
      </w:pPr>
      <w:r>
        <w:tab/>
      </w:r>
      <w:r w:rsidR="00D01FA0">
        <w:t xml:space="preserve">The statement utilized to build the riot query is </w:t>
      </w:r>
      <w:r w:rsidR="00D01FA0" w:rsidRPr="00D01FA0">
        <w:t>‘</w:t>
      </w:r>
      <w:r w:rsidR="00D01FA0" w:rsidRPr="00D01FA0">
        <w:rPr>
          <w:rFonts w:eastAsia="Times New Roman"/>
          <w:lang w:eastAsia="zh-CN"/>
        </w:rPr>
        <w:t>match </w:t>
      </w:r>
      <w:r w:rsidR="0042062F">
        <w:rPr>
          <w:rFonts w:eastAsia="Times New Roman"/>
          <w:lang w:eastAsia="zh-CN"/>
        </w:rPr>
        <w:t xml:space="preserve">p = </w:t>
      </w:r>
      <w:r w:rsidR="00D01FA0" w:rsidRPr="00D01FA0">
        <w:rPr>
          <w:rFonts w:eastAsia="Times New Roman"/>
          <w:lang w:eastAsia="zh-CN"/>
        </w:rPr>
        <w:t>(e:Entities)-[did]-(e2:Entities) where did.event_desc contains "Riot" or did.event_desc contains "riot" return </w:t>
      </w:r>
      <w:r w:rsidR="0042062F">
        <w:rPr>
          <w:rFonts w:eastAsia="Times New Roman"/>
          <w:lang w:eastAsia="zh-CN"/>
        </w:rPr>
        <w:t>p limit 10</w:t>
      </w:r>
      <w:r w:rsidR="00D01FA0" w:rsidRPr="00D01FA0">
        <w:rPr>
          <w:rFonts w:eastAsia="Times New Roman"/>
          <w:lang w:eastAsia="zh-CN"/>
        </w:rPr>
        <w:t>.</w:t>
      </w:r>
      <w:r w:rsidR="00D01FA0" w:rsidRPr="00D01FA0">
        <w:t>’</w:t>
      </w:r>
      <w:r w:rsidR="00D01FA0">
        <w:t xml:space="preserve"> </w:t>
      </w:r>
      <w:r w:rsidR="00A80FB9">
        <w:t xml:space="preserve">The riot query will select graphs that involve relations parallel to rioting. The riot query’s graph comprises of </w:t>
      </w:r>
      <w:r w:rsidR="0042062F">
        <w:t>9</w:t>
      </w:r>
      <w:r w:rsidR="00A80FB9">
        <w:t xml:space="preserve"> nodes and </w:t>
      </w:r>
      <w:r w:rsidR="0042062F">
        <w:t>10</w:t>
      </w:r>
      <w:r w:rsidR="00A80FB9">
        <w:t xml:space="preserve"> relationships.</w:t>
      </w:r>
    </w:p>
    <w:p w14:paraId="16556A7E" w14:textId="77777777" w:rsidR="00044218" w:rsidRPr="00BB573A" w:rsidRDefault="00044218" w:rsidP="000F538C"/>
    <w:p w14:paraId="3DFA952E" w14:textId="33A349AB" w:rsidR="0099037E" w:rsidRDefault="0099037E" w:rsidP="000F538C">
      <w:pPr>
        <w:rPr>
          <w:u w:val="single"/>
        </w:rPr>
      </w:pPr>
      <w:r>
        <w:rPr>
          <w:u w:val="single"/>
        </w:rPr>
        <w:t>Rioter Query</w:t>
      </w:r>
    </w:p>
    <w:p w14:paraId="2324F995" w14:textId="77777777" w:rsidR="00CE09E3" w:rsidRDefault="00CE09E3" w:rsidP="000F538C">
      <w:pPr>
        <w:rPr>
          <w:u w:val="single"/>
        </w:rPr>
      </w:pPr>
    </w:p>
    <w:p w14:paraId="57145457" w14:textId="034CC281" w:rsidR="00CE09E3" w:rsidRDefault="00411033" w:rsidP="000F538C">
      <w:pPr>
        <w:rPr>
          <w:u w:val="single"/>
        </w:rPr>
      </w:pPr>
      <w:r w:rsidRPr="00411033">
        <w:rPr>
          <w:noProof/>
          <w:u w:val="single"/>
        </w:rPr>
        <w:drawing>
          <wp:inline distT="0" distB="0" distL="0" distR="0" wp14:anchorId="32CE7394" wp14:editId="7468F977">
            <wp:extent cx="3195955" cy="1709420"/>
            <wp:effectExtent l="0" t="0" r="4445" b="5080"/>
            <wp:docPr id="122341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14601" name=""/>
                    <pic:cNvPicPr/>
                  </pic:nvPicPr>
                  <pic:blipFill>
                    <a:blip r:embed="rId17"/>
                    <a:stretch>
                      <a:fillRect/>
                    </a:stretch>
                  </pic:blipFill>
                  <pic:spPr>
                    <a:xfrm>
                      <a:off x="0" y="0"/>
                      <a:ext cx="3195955" cy="1709420"/>
                    </a:xfrm>
                    <a:prstGeom prst="rect">
                      <a:avLst/>
                    </a:prstGeom>
                  </pic:spPr>
                </pic:pic>
              </a:graphicData>
            </a:graphic>
          </wp:inline>
        </w:drawing>
      </w:r>
    </w:p>
    <w:p w14:paraId="5BC648D4" w14:textId="7BF1D6A9" w:rsidR="00CE09E3" w:rsidRPr="005E7E5B" w:rsidRDefault="005E7E5B" w:rsidP="000F538C">
      <w:pPr>
        <w:rPr>
          <w:sz w:val="16"/>
          <w:szCs w:val="16"/>
        </w:rPr>
      </w:pPr>
      <w:r>
        <w:rPr>
          <w:sz w:val="16"/>
          <w:szCs w:val="16"/>
        </w:rPr>
        <w:lastRenderedPageBreak/>
        <w:t>Fig. 9.   The Rioter Query</w:t>
      </w:r>
      <w:r w:rsidR="00E6422C">
        <w:rPr>
          <w:sz w:val="16"/>
          <w:szCs w:val="16"/>
        </w:rPr>
        <w:t xml:space="preserve"> and the Resulting Graph</w:t>
      </w:r>
    </w:p>
    <w:p w14:paraId="51B60287" w14:textId="77777777" w:rsidR="00BB573A" w:rsidRDefault="00BB573A" w:rsidP="000F538C">
      <w:pPr>
        <w:rPr>
          <w:u w:val="single"/>
        </w:rPr>
      </w:pPr>
    </w:p>
    <w:p w14:paraId="7032AD93" w14:textId="74A30188" w:rsidR="00D10954" w:rsidRPr="00D01FA0" w:rsidRDefault="00D10954" w:rsidP="00D01FA0">
      <w:pPr>
        <w:shd w:val="clear" w:color="auto" w:fill="FFFFFE"/>
        <w:jc w:val="left"/>
        <w:rPr>
          <w:rFonts w:eastAsia="Times New Roman"/>
          <w:color w:val="000000"/>
          <w:sz w:val="24"/>
          <w:szCs w:val="24"/>
          <w:lang w:eastAsia="zh-CN"/>
        </w:rPr>
      </w:pPr>
      <w:r>
        <w:tab/>
      </w:r>
      <w:r w:rsidR="00D01FA0">
        <w:t xml:space="preserve">The rioter query contains the clause </w:t>
      </w:r>
      <w:r w:rsidR="00D01FA0" w:rsidRPr="00D01FA0">
        <w:t>‘</w:t>
      </w:r>
      <w:r w:rsidR="00D01FA0" w:rsidRPr="00D01FA0">
        <w:rPr>
          <w:rFonts w:eastAsia="Times New Roman"/>
          <w:lang w:eastAsia="zh-CN"/>
        </w:rPr>
        <w:t>match </w:t>
      </w:r>
      <w:r w:rsidR="0042062F">
        <w:rPr>
          <w:rFonts w:eastAsia="Times New Roman"/>
          <w:lang w:eastAsia="zh-CN"/>
        </w:rPr>
        <w:t xml:space="preserve">p = </w:t>
      </w:r>
      <w:r w:rsidR="00D01FA0" w:rsidRPr="00D01FA0">
        <w:rPr>
          <w:rFonts w:eastAsia="Times New Roman"/>
          <w:lang w:eastAsia="zh-CN"/>
        </w:rPr>
        <w:t>(e:</w:t>
      </w:r>
      <w:r w:rsidR="0042062F">
        <w:rPr>
          <w:rFonts w:eastAsia="Times New Roman"/>
          <w:lang w:eastAsia="zh-CN"/>
        </w:rPr>
        <w:t>e</w:t>
      </w:r>
      <w:r w:rsidR="00D01FA0" w:rsidRPr="00D01FA0">
        <w:rPr>
          <w:rFonts w:eastAsia="Times New Roman"/>
          <w:lang w:eastAsia="zh-CN"/>
        </w:rPr>
        <w:t>ntities)-[did]-(e2:</w:t>
      </w:r>
      <w:r w:rsidR="0042062F">
        <w:rPr>
          <w:rFonts w:eastAsia="Times New Roman"/>
          <w:lang w:eastAsia="zh-CN"/>
        </w:rPr>
        <w:t>e</w:t>
      </w:r>
      <w:r w:rsidR="00D01FA0" w:rsidRPr="00D01FA0">
        <w:rPr>
          <w:rFonts w:eastAsia="Times New Roman"/>
          <w:lang w:eastAsia="zh-CN"/>
        </w:rPr>
        <w:t>ntities) where e.name contains "Riot" or e.name contains "riot" return </w:t>
      </w:r>
      <w:r w:rsidR="0042062F">
        <w:rPr>
          <w:rFonts w:eastAsia="Times New Roman"/>
          <w:lang w:eastAsia="zh-CN"/>
        </w:rPr>
        <w:t>p limit 10</w:t>
      </w:r>
      <w:r w:rsidR="00D01FA0" w:rsidRPr="00D01FA0">
        <w:rPr>
          <w:rFonts w:eastAsia="Times New Roman"/>
          <w:lang w:eastAsia="zh-CN"/>
        </w:rPr>
        <w:t>.</w:t>
      </w:r>
      <w:r w:rsidR="00D01FA0" w:rsidRPr="00D01FA0">
        <w:t xml:space="preserve">’ </w:t>
      </w:r>
      <w:r>
        <w:t xml:space="preserve">The rioter query is similar to the riot query but focuses more on finding the nodes referring to rioters and their corresponding edges. The generated graph uses </w:t>
      </w:r>
      <w:r w:rsidR="00737518">
        <w:t>14</w:t>
      </w:r>
      <w:r>
        <w:t xml:space="preserve"> nodes and 1</w:t>
      </w:r>
      <w:r w:rsidR="00737518">
        <w:t>0</w:t>
      </w:r>
      <w:r>
        <w:t xml:space="preserve"> relationship</w:t>
      </w:r>
      <w:r w:rsidR="00737518">
        <w:t>s</w:t>
      </w:r>
      <w:r>
        <w:t>.</w:t>
      </w:r>
    </w:p>
    <w:p w14:paraId="392A63DB" w14:textId="43FFE987" w:rsidR="0099037E" w:rsidRDefault="0099037E" w:rsidP="000F538C">
      <w:pPr>
        <w:rPr>
          <w:u w:val="single"/>
        </w:rPr>
      </w:pPr>
      <w:r>
        <w:rPr>
          <w:u w:val="single"/>
        </w:rPr>
        <w:t>Strike Query</w:t>
      </w:r>
    </w:p>
    <w:p w14:paraId="0B9C0811" w14:textId="77777777" w:rsidR="0099037E" w:rsidRDefault="0099037E" w:rsidP="000F538C">
      <w:pPr>
        <w:rPr>
          <w:u w:val="single"/>
        </w:rPr>
      </w:pPr>
    </w:p>
    <w:p w14:paraId="21E5E898" w14:textId="749FD0F6" w:rsidR="005B34CD" w:rsidRDefault="00B531AB" w:rsidP="000F538C">
      <w:pPr>
        <w:rPr>
          <w:u w:val="single"/>
        </w:rPr>
      </w:pPr>
      <w:r w:rsidRPr="00B531AB">
        <w:rPr>
          <w:noProof/>
          <w:u w:val="single"/>
        </w:rPr>
        <w:drawing>
          <wp:inline distT="0" distB="0" distL="0" distR="0" wp14:anchorId="32205871" wp14:editId="670FC0EB">
            <wp:extent cx="3195955" cy="1709420"/>
            <wp:effectExtent l="0" t="0" r="4445" b="5080"/>
            <wp:docPr id="42462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27336" name="Picture 1" descr="A screenshot of a computer&#10;&#10;Description automatically generated"/>
                    <pic:cNvPicPr/>
                  </pic:nvPicPr>
                  <pic:blipFill>
                    <a:blip r:embed="rId18"/>
                    <a:stretch>
                      <a:fillRect/>
                    </a:stretch>
                  </pic:blipFill>
                  <pic:spPr>
                    <a:xfrm>
                      <a:off x="0" y="0"/>
                      <a:ext cx="3195955" cy="1709420"/>
                    </a:xfrm>
                    <a:prstGeom prst="rect">
                      <a:avLst/>
                    </a:prstGeom>
                  </pic:spPr>
                </pic:pic>
              </a:graphicData>
            </a:graphic>
          </wp:inline>
        </w:drawing>
      </w:r>
    </w:p>
    <w:p w14:paraId="2D2D66B2" w14:textId="3BA061EB" w:rsidR="005B34CD" w:rsidRPr="005E7E5B" w:rsidRDefault="005E7E5B" w:rsidP="000F538C">
      <w:pPr>
        <w:rPr>
          <w:sz w:val="16"/>
          <w:szCs w:val="16"/>
        </w:rPr>
      </w:pPr>
      <w:r>
        <w:rPr>
          <w:sz w:val="16"/>
          <w:szCs w:val="16"/>
        </w:rPr>
        <w:t>Fig. 10.   The Strike Query</w:t>
      </w:r>
      <w:r w:rsidR="00E6422C">
        <w:rPr>
          <w:sz w:val="16"/>
          <w:szCs w:val="16"/>
        </w:rPr>
        <w:t xml:space="preserve"> and the Resulting Graph</w:t>
      </w:r>
    </w:p>
    <w:p w14:paraId="429F336D" w14:textId="77777777" w:rsidR="005E7E5B" w:rsidRDefault="005E7E5B" w:rsidP="000F538C">
      <w:pPr>
        <w:rPr>
          <w:u w:val="single"/>
        </w:rPr>
      </w:pPr>
    </w:p>
    <w:p w14:paraId="1BC73D2D" w14:textId="1823CBE0" w:rsidR="007605D5" w:rsidRPr="00D01FA0" w:rsidRDefault="007605D5" w:rsidP="00D01FA0">
      <w:pPr>
        <w:shd w:val="clear" w:color="auto" w:fill="FFFFFE"/>
        <w:jc w:val="left"/>
        <w:rPr>
          <w:rFonts w:eastAsia="Times New Roman"/>
          <w:color w:val="000000"/>
          <w:lang w:eastAsia="zh-CN"/>
        </w:rPr>
      </w:pPr>
      <w:r>
        <w:tab/>
      </w:r>
      <w:r w:rsidR="00D01FA0">
        <w:t xml:space="preserve">The structure of the clause for the strike query is </w:t>
      </w:r>
      <w:r w:rsidR="00D01FA0" w:rsidRPr="00DF02D6">
        <w:t>‘</w:t>
      </w:r>
      <w:r w:rsidR="00D01FA0" w:rsidRPr="00DF02D6">
        <w:rPr>
          <w:rFonts w:eastAsia="Times New Roman"/>
          <w:lang w:eastAsia="zh-CN"/>
        </w:rPr>
        <w:t>match </w:t>
      </w:r>
      <w:r w:rsidR="00737518">
        <w:rPr>
          <w:rFonts w:eastAsia="Times New Roman"/>
          <w:lang w:eastAsia="zh-CN"/>
        </w:rPr>
        <w:t xml:space="preserve">p = </w:t>
      </w:r>
      <w:r w:rsidR="00D01FA0" w:rsidRPr="00DF02D6">
        <w:rPr>
          <w:rFonts w:eastAsia="Times New Roman"/>
          <w:lang w:eastAsia="zh-CN"/>
        </w:rPr>
        <w:t>(e:</w:t>
      </w:r>
      <w:r w:rsidR="00737518">
        <w:rPr>
          <w:rFonts w:eastAsia="Times New Roman"/>
          <w:lang w:eastAsia="zh-CN"/>
        </w:rPr>
        <w:t>e</w:t>
      </w:r>
      <w:r w:rsidR="00D01FA0" w:rsidRPr="00DF02D6">
        <w:rPr>
          <w:rFonts w:eastAsia="Times New Roman"/>
          <w:lang w:eastAsia="zh-CN"/>
        </w:rPr>
        <w:t>ntities)-[did]-(e2) where did.event_desc contains "Strike" or did.event_desc contains "strike" return </w:t>
      </w:r>
      <w:r w:rsidR="00737518">
        <w:rPr>
          <w:rFonts w:eastAsia="Times New Roman"/>
          <w:lang w:eastAsia="zh-CN"/>
        </w:rPr>
        <w:t>p limit 10</w:t>
      </w:r>
      <w:r w:rsidR="00D01FA0" w:rsidRPr="00DF02D6">
        <w:t xml:space="preserve">’ </w:t>
      </w:r>
      <w:r w:rsidR="009E2707">
        <w:t>The strike query outputs a graph that involves a strike—</w:t>
      </w:r>
      <w:r w:rsidR="00482C18">
        <w:t xml:space="preserve">a form of </w:t>
      </w:r>
      <w:r w:rsidR="009E2707">
        <w:t xml:space="preserve">political action. </w:t>
      </w:r>
      <w:r w:rsidR="008267C7">
        <w:t xml:space="preserve">The graph presented by the strike query consists of </w:t>
      </w:r>
      <w:r w:rsidR="00737518">
        <w:t>8</w:t>
      </w:r>
      <w:r w:rsidR="008267C7">
        <w:t xml:space="preserve"> nodes and </w:t>
      </w:r>
      <w:r w:rsidR="00737518">
        <w:t>10</w:t>
      </w:r>
      <w:r w:rsidR="008267C7">
        <w:t xml:space="preserve"> relationships.</w:t>
      </w:r>
    </w:p>
    <w:p w14:paraId="6802A0A8" w14:textId="4A8879C2" w:rsidR="009303D9" w:rsidRDefault="008D3858" w:rsidP="006B6B66">
      <w:pPr>
        <w:pStyle w:val="Heading1"/>
      </w:pPr>
      <w:r>
        <w:t>Further Steps</w:t>
      </w:r>
    </w:p>
    <w:p w14:paraId="2728C22C" w14:textId="0250E978" w:rsidR="00010EA7" w:rsidRPr="00010EA7" w:rsidRDefault="004E3EED" w:rsidP="006D7534">
      <w:pPr>
        <w:ind w:firstLine="720"/>
        <w:jc w:val="both"/>
      </w:pPr>
      <w:r>
        <w:t xml:space="preserve">We would like to complete employing the protest/non-protest labelling to the CSV version of the dataset. To do so, we would attempt to use the GLOVE model from the Gensim </w:t>
      </w:r>
      <w:r>
        <w:t xml:space="preserve">Python library to collect the first 50 similar words of our given word. We would then use the lemmatizer from the NLTK library to retrieve a list with no words with similar root word. We would also employ the openpyxl module to go through each relevant row’s values to calculate the similarity between each row’s word and the word from the list. We will then use the similarity value to see if the event should be categorized as a protest or non-protest instance. We are also </w:t>
      </w:r>
      <w:r w:rsidR="00D85677">
        <w:t>open on utilizing the t-nse for visualizing the protest events with the non-protest ones.</w:t>
      </w:r>
      <w:r w:rsidR="00794C74">
        <w:t xml:space="preserve"> We also would like to produce the similarity score for each event in the dataset and the bag-of-words concerning protests.</w:t>
      </w:r>
    </w:p>
    <w:p w14:paraId="1FE32129" w14:textId="5589B72A" w:rsidR="0080791D" w:rsidRDefault="0080791D" w:rsidP="0080791D">
      <w:pPr>
        <w:pStyle w:val="Heading5"/>
      </w:pPr>
      <w:r w:rsidRPr="005B520E">
        <w:t>Acknowledgment</w:t>
      </w:r>
    </w:p>
    <w:p w14:paraId="677BE87A" w14:textId="28632399" w:rsidR="00575BCA" w:rsidRDefault="005C58B5" w:rsidP="005C58B5">
      <w:pPr>
        <w:pStyle w:val="BodyText"/>
        <w:ind w:firstLine="0"/>
      </w:pPr>
      <w:r>
        <w:tab/>
        <w:t>We would like to acknowledge Dr. Chunjiang Zhu for offering resources about knowledge graphs</w:t>
      </w:r>
      <w:r w:rsidR="00732BBE">
        <w:t xml:space="preserve">, </w:t>
      </w:r>
      <w:r>
        <w:t>providing advice on building the graph and future implementations</w:t>
      </w:r>
      <w:r w:rsidR="00732BBE">
        <w:t xml:space="preserve">, and suggesting on using the Neo4j graphs to learn about </w:t>
      </w:r>
      <w:r w:rsidR="00195F6F">
        <w:t xml:space="preserve">the </w:t>
      </w:r>
      <w:r w:rsidR="00732BBE">
        <w:t>protests</w:t>
      </w:r>
      <w:r>
        <w:t xml:space="preserve">. </w:t>
      </w:r>
    </w:p>
    <w:p w14:paraId="0C4E75EA" w14:textId="7A19DCA0" w:rsidR="009303D9" w:rsidRDefault="009303D9" w:rsidP="00553030">
      <w:pPr>
        <w:pStyle w:val="Heading5"/>
      </w:pPr>
      <w:r w:rsidRPr="005B520E">
        <w:t xml:space="preserve">References </w:t>
      </w:r>
    </w:p>
    <w:p w14:paraId="64B65F3E" w14:textId="77777777" w:rsidR="00553030" w:rsidRPr="005B520E" w:rsidRDefault="00553030"/>
    <w:p w14:paraId="6F480503" w14:textId="5920D022" w:rsidR="00BE5CD7" w:rsidRPr="00BE5CD7" w:rsidRDefault="00BE5CD7" w:rsidP="000868DE">
      <w:pPr>
        <w:pStyle w:val="references"/>
        <w:ind w:left="354" w:hanging="354"/>
      </w:pPr>
      <w:r w:rsidRPr="00BE5CD7">
        <w:rPr>
          <w:color w:val="333333"/>
        </w:rPr>
        <w:t>Elizabeth</w:t>
      </w:r>
      <w:r>
        <w:rPr>
          <w:color w:val="333333"/>
        </w:rPr>
        <w:t xml:space="preserve"> </w:t>
      </w:r>
      <w:r w:rsidRPr="00BE5CD7">
        <w:rPr>
          <w:color w:val="333333"/>
        </w:rPr>
        <w:t>Boschee;</w:t>
      </w:r>
      <w:r>
        <w:rPr>
          <w:color w:val="333333"/>
        </w:rPr>
        <w:t xml:space="preserve"> </w:t>
      </w:r>
      <w:r w:rsidRPr="00BE5CD7">
        <w:rPr>
          <w:color w:val="333333"/>
        </w:rPr>
        <w:t>Jennifer</w:t>
      </w:r>
      <w:r>
        <w:rPr>
          <w:color w:val="333333"/>
        </w:rPr>
        <w:t xml:space="preserve"> </w:t>
      </w:r>
      <w:r w:rsidRPr="00BE5CD7">
        <w:rPr>
          <w:color w:val="333333"/>
        </w:rPr>
        <w:t>Lautenschlager; Sean</w:t>
      </w:r>
      <w:r>
        <w:rPr>
          <w:color w:val="333333"/>
        </w:rPr>
        <w:t xml:space="preserve"> </w:t>
      </w:r>
      <w:r w:rsidRPr="00BE5CD7">
        <w:rPr>
          <w:color w:val="333333"/>
        </w:rPr>
        <w:t>O'Brien; Steve</w:t>
      </w:r>
      <w:r>
        <w:rPr>
          <w:color w:val="333333"/>
        </w:rPr>
        <w:t xml:space="preserve"> </w:t>
      </w:r>
      <w:r w:rsidRPr="00BE5CD7">
        <w:rPr>
          <w:color w:val="333333"/>
        </w:rPr>
        <w:t>Shellman; James</w:t>
      </w:r>
      <w:r>
        <w:rPr>
          <w:color w:val="333333"/>
        </w:rPr>
        <w:t xml:space="preserve"> </w:t>
      </w:r>
      <w:r w:rsidRPr="00BE5CD7">
        <w:rPr>
          <w:color w:val="333333"/>
        </w:rPr>
        <w:t>Starz; Michael</w:t>
      </w:r>
      <w:r>
        <w:rPr>
          <w:color w:val="333333"/>
        </w:rPr>
        <w:t xml:space="preserve"> </w:t>
      </w:r>
      <w:r w:rsidRPr="00BE5CD7">
        <w:rPr>
          <w:color w:val="333333"/>
        </w:rPr>
        <w:t>Ward, 2015, "ICEWS Coded Event Data", </w:t>
      </w:r>
      <w:hyperlink r:id="rId19" w:tgtFrame="_blank" w:history="1">
        <w:r w:rsidRPr="00BE5CD7">
          <w:rPr>
            <w:rStyle w:val="Hyperlink"/>
            <w:color w:val="3174AF"/>
          </w:rPr>
          <w:t>https://doi.org/10.7910/DVN/28075</w:t>
        </w:r>
      </w:hyperlink>
      <w:r w:rsidRPr="00BE5CD7">
        <w:rPr>
          <w:color w:val="333333"/>
        </w:rPr>
        <w:t>, Harvard Dataverse, V37</w:t>
      </w:r>
      <w:r w:rsidR="000C5EF9">
        <w:rPr>
          <w:color w:val="333333"/>
        </w:rPr>
        <w:t>, 2015,</w:t>
      </w:r>
      <w:r w:rsidRPr="00BE5CD7">
        <w:rPr>
          <w:color w:val="333333"/>
        </w:rPr>
        <w:t xml:space="preserve"> Events.2017.20201119.zip</w:t>
      </w:r>
    </w:p>
    <w:p w14:paraId="587776EA" w14:textId="3AA1E12B" w:rsidR="00553030" w:rsidRDefault="00553030" w:rsidP="000868DE">
      <w:pPr>
        <w:pStyle w:val="references"/>
        <w:ind w:left="354" w:hanging="354"/>
      </w:pPr>
      <w:r>
        <w:t>Jiabin Tang, Yuhao Yang, Wei Wei, Lei Shi, Lixin Su, Suqi Cheng, Dawei Yin, Chao Huang, “GraphGPT: Graph Instruction Tuning for Large Language Models,” arXiv, May 2024.</w:t>
      </w:r>
    </w:p>
    <w:p w14:paraId="618C51C2" w14:textId="4370C662" w:rsidR="000868DE" w:rsidRDefault="00732BBE" w:rsidP="000868DE">
      <w:pPr>
        <w:pStyle w:val="references"/>
        <w:ind w:left="354" w:hanging="354"/>
      </w:pPr>
      <w:r>
        <w:t>Li Cai, Xin Mao, Yuhao Zhou, Zhaoguang Long, Changxu Wu, Man Lan, “A Survey on Temporal Knowledge Graph: Representation Learning and Applications,”</w:t>
      </w:r>
      <w:r w:rsidR="00320FCB">
        <w:t xml:space="preserve"> arXiv</w:t>
      </w:r>
      <w:r w:rsidR="002A50D2">
        <w:t>, March 2024</w:t>
      </w:r>
      <w:r w:rsidR="00320FCB">
        <w:t>.</w:t>
      </w:r>
    </w:p>
    <w:p w14:paraId="1307D73B" w14:textId="5461C142" w:rsidR="00717E5D" w:rsidRDefault="00717E5D" w:rsidP="000868DE">
      <w:pPr>
        <w:pStyle w:val="references"/>
        <w:ind w:left="354" w:hanging="354"/>
      </w:pPr>
      <w:r>
        <w:t>Mod*U: Powerful Concepts in Social Science, “What is Social Network Analysis?” YouTube, Aug 2015.</w:t>
      </w:r>
    </w:p>
    <w:p w14:paraId="5E6CD51D" w14:textId="77777777" w:rsidR="000868DE" w:rsidRDefault="000868DE" w:rsidP="000868DE">
      <w:pPr>
        <w:pStyle w:val="references"/>
      </w:pPr>
      <w:r>
        <w:t>Wenqi Fan, Shijie Wang, Jiani Huang, Zhikai Chen, Yu Song, Wenzhuo Tang, Haitao Mao, Hui Liu, Xiaorui Liu, Dawei Yin, Qing Li, “Graph Machine Learning in the Era of Large Language Models (LLMs),</w:t>
      </w:r>
      <w:r w:rsidR="008D2DDE">
        <w:t>” arXiv, 2023.</w:t>
      </w:r>
    </w:p>
    <w:p w14:paraId="25DADF46" w14:textId="3F6BD75C" w:rsidR="00FD4E24" w:rsidRDefault="00FD4E24" w:rsidP="000868DE">
      <w:pPr>
        <w:pStyle w:val="references"/>
      </w:pPr>
      <w:r>
        <w:t>Yao Ma, Jilang Tang, “Deep Learning on Graphs,” 2020.</w:t>
      </w:r>
    </w:p>
    <w:p w14:paraId="65CDF7CB" w14:textId="77777777" w:rsidR="008D2DDE" w:rsidRDefault="008D2DDE" w:rsidP="008D2DDE">
      <w:pPr>
        <w:pStyle w:val="references"/>
        <w:numPr>
          <w:ilvl w:val="0"/>
          <w:numId w:val="0"/>
        </w:numPr>
        <w:ind w:left="360" w:hanging="360"/>
      </w:pPr>
    </w:p>
    <w:p w14:paraId="168BD706" w14:textId="1CB2478C" w:rsidR="008D2DDE" w:rsidRPr="000868DE" w:rsidRDefault="008D2DDE" w:rsidP="008D2DDE">
      <w:pPr>
        <w:pStyle w:val="references"/>
        <w:sectPr w:rsidR="008D2DDE" w:rsidRPr="000868DE" w:rsidSect="00C919A4">
          <w:type w:val="continuous"/>
          <w:pgSz w:w="12240" w:h="15840" w:code="1"/>
          <w:pgMar w:top="1080" w:right="907" w:bottom="1440" w:left="907" w:header="720" w:footer="720" w:gutter="0"/>
          <w:cols w:num="2" w:space="360"/>
          <w:docGrid w:linePitch="360"/>
        </w:sectPr>
      </w:pPr>
    </w:p>
    <w:p w14:paraId="0DC4C4EB" w14:textId="2A6F2D9D" w:rsidR="009303D9" w:rsidRPr="00F96569" w:rsidRDefault="009303D9" w:rsidP="000868DE">
      <w:pPr>
        <w:jc w:val="both"/>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C19FD" w14:textId="77777777" w:rsidR="00567E5D" w:rsidRDefault="00567E5D" w:rsidP="001A3B3D">
      <w:r>
        <w:separator/>
      </w:r>
    </w:p>
  </w:endnote>
  <w:endnote w:type="continuationSeparator" w:id="0">
    <w:p w14:paraId="42F435C2" w14:textId="77777777" w:rsidR="00567E5D" w:rsidRDefault="00567E5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FDCB6" w14:textId="2FFB3F91"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EDF8ED" w14:textId="77777777" w:rsidR="00567E5D" w:rsidRDefault="00567E5D" w:rsidP="001A3B3D">
      <w:r>
        <w:separator/>
      </w:r>
    </w:p>
  </w:footnote>
  <w:footnote w:type="continuationSeparator" w:id="0">
    <w:p w14:paraId="6F5910BA" w14:textId="77777777" w:rsidR="00567E5D" w:rsidRDefault="00567E5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1E8C25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2087847657">
    <w:abstractNumId w:val="14"/>
  </w:num>
  <w:num w:numId="2" w16cid:durableId="905913918">
    <w:abstractNumId w:val="19"/>
  </w:num>
  <w:num w:numId="3" w16cid:durableId="164367989">
    <w:abstractNumId w:val="13"/>
  </w:num>
  <w:num w:numId="4" w16cid:durableId="660039153">
    <w:abstractNumId w:val="16"/>
  </w:num>
  <w:num w:numId="5" w16cid:durableId="1359893431">
    <w:abstractNumId w:val="16"/>
  </w:num>
  <w:num w:numId="6" w16cid:durableId="2084520530">
    <w:abstractNumId w:val="16"/>
  </w:num>
  <w:num w:numId="7" w16cid:durableId="1858159214">
    <w:abstractNumId w:val="16"/>
  </w:num>
  <w:num w:numId="8" w16cid:durableId="1791433616">
    <w:abstractNumId w:val="18"/>
  </w:num>
  <w:num w:numId="9" w16cid:durableId="732313143">
    <w:abstractNumId w:val="20"/>
  </w:num>
  <w:num w:numId="10" w16cid:durableId="66656851">
    <w:abstractNumId w:val="15"/>
  </w:num>
  <w:num w:numId="11" w16cid:durableId="481431986">
    <w:abstractNumId w:val="12"/>
  </w:num>
  <w:num w:numId="12" w16cid:durableId="1019549197">
    <w:abstractNumId w:val="11"/>
  </w:num>
  <w:num w:numId="13" w16cid:durableId="1570917944">
    <w:abstractNumId w:val="0"/>
  </w:num>
  <w:num w:numId="14" w16cid:durableId="1337458837">
    <w:abstractNumId w:val="10"/>
  </w:num>
  <w:num w:numId="15" w16cid:durableId="363747513">
    <w:abstractNumId w:val="8"/>
  </w:num>
  <w:num w:numId="16" w16cid:durableId="1634289985">
    <w:abstractNumId w:val="7"/>
  </w:num>
  <w:num w:numId="17" w16cid:durableId="844128167">
    <w:abstractNumId w:val="6"/>
  </w:num>
  <w:num w:numId="18" w16cid:durableId="931938972">
    <w:abstractNumId w:val="5"/>
  </w:num>
  <w:num w:numId="19" w16cid:durableId="991520327">
    <w:abstractNumId w:val="9"/>
  </w:num>
  <w:num w:numId="20" w16cid:durableId="294335643">
    <w:abstractNumId w:val="4"/>
  </w:num>
  <w:num w:numId="21" w16cid:durableId="771783765">
    <w:abstractNumId w:val="3"/>
  </w:num>
  <w:num w:numId="22" w16cid:durableId="259723722">
    <w:abstractNumId w:val="2"/>
  </w:num>
  <w:num w:numId="23" w16cid:durableId="741215667">
    <w:abstractNumId w:val="1"/>
  </w:num>
  <w:num w:numId="24" w16cid:durableId="9075735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0EA7"/>
    <w:rsid w:val="000123CE"/>
    <w:rsid w:val="00026C7C"/>
    <w:rsid w:val="00044218"/>
    <w:rsid w:val="0004781E"/>
    <w:rsid w:val="000868DE"/>
    <w:rsid w:val="0008758A"/>
    <w:rsid w:val="00097AEF"/>
    <w:rsid w:val="000A3376"/>
    <w:rsid w:val="000B7251"/>
    <w:rsid w:val="000C0F1B"/>
    <w:rsid w:val="000C1E68"/>
    <w:rsid w:val="000C5ACA"/>
    <w:rsid w:val="000C5EF9"/>
    <w:rsid w:val="000C5F25"/>
    <w:rsid w:val="000D2292"/>
    <w:rsid w:val="000D7E3C"/>
    <w:rsid w:val="000E0F05"/>
    <w:rsid w:val="000E417B"/>
    <w:rsid w:val="000F4A6E"/>
    <w:rsid w:val="000F538C"/>
    <w:rsid w:val="000F59DD"/>
    <w:rsid w:val="00107457"/>
    <w:rsid w:val="001355E0"/>
    <w:rsid w:val="00136DDB"/>
    <w:rsid w:val="0015079E"/>
    <w:rsid w:val="00152171"/>
    <w:rsid w:val="0015440D"/>
    <w:rsid w:val="00161D29"/>
    <w:rsid w:val="001634E4"/>
    <w:rsid w:val="0018116D"/>
    <w:rsid w:val="00195F6F"/>
    <w:rsid w:val="001A2699"/>
    <w:rsid w:val="001A2EFD"/>
    <w:rsid w:val="001A3311"/>
    <w:rsid w:val="001A3B3D"/>
    <w:rsid w:val="001A402D"/>
    <w:rsid w:val="001A42EA"/>
    <w:rsid w:val="001B67DC"/>
    <w:rsid w:val="001D7BCF"/>
    <w:rsid w:val="002045BE"/>
    <w:rsid w:val="002052B9"/>
    <w:rsid w:val="00224B09"/>
    <w:rsid w:val="002254A9"/>
    <w:rsid w:val="00231BA9"/>
    <w:rsid w:val="00233D97"/>
    <w:rsid w:val="00236277"/>
    <w:rsid w:val="00247FED"/>
    <w:rsid w:val="00263C89"/>
    <w:rsid w:val="00266D7A"/>
    <w:rsid w:val="00270E28"/>
    <w:rsid w:val="00270F1B"/>
    <w:rsid w:val="00273C6B"/>
    <w:rsid w:val="002850E3"/>
    <w:rsid w:val="002A2668"/>
    <w:rsid w:val="002A50D2"/>
    <w:rsid w:val="002C3E2A"/>
    <w:rsid w:val="002C450C"/>
    <w:rsid w:val="002D6935"/>
    <w:rsid w:val="002E303E"/>
    <w:rsid w:val="002F1458"/>
    <w:rsid w:val="00303F30"/>
    <w:rsid w:val="0031702B"/>
    <w:rsid w:val="00320FCB"/>
    <w:rsid w:val="00343111"/>
    <w:rsid w:val="00354FCF"/>
    <w:rsid w:val="00356223"/>
    <w:rsid w:val="00372FAE"/>
    <w:rsid w:val="0039790C"/>
    <w:rsid w:val="003A19E2"/>
    <w:rsid w:val="003B163D"/>
    <w:rsid w:val="003B79E1"/>
    <w:rsid w:val="003F0BF2"/>
    <w:rsid w:val="003F20E2"/>
    <w:rsid w:val="00401B3C"/>
    <w:rsid w:val="00411033"/>
    <w:rsid w:val="0042062F"/>
    <w:rsid w:val="00421EC6"/>
    <w:rsid w:val="004238FA"/>
    <w:rsid w:val="004325FB"/>
    <w:rsid w:val="004432BA"/>
    <w:rsid w:val="0044407E"/>
    <w:rsid w:val="0044417D"/>
    <w:rsid w:val="0045037F"/>
    <w:rsid w:val="00463AEE"/>
    <w:rsid w:val="00470760"/>
    <w:rsid w:val="004738BB"/>
    <w:rsid w:val="00475978"/>
    <w:rsid w:val="00482C18"/>
    <w:rsid w:val="004845FB"/>
    <w:rsid w:val="004A0D96"/>
    <w:rsid w:val="004B39E9"/>
    <w:rsid w:val="004B53C1"/>
    <w:rsid w:val="004C00BB"/>
    <w:rsid w:val="004C214A"/>
    <w:rsid w:val="004C2A3B"/>
    <w:rsid w:val="004C594A"/>
    <w:rsid w:val="004D72B5"/>
    <w:rsid w:val="004E3EED"/>
    <w:rsid w:val="004F050E"/>
    <w:rsid w:val="005034A6"/>
    <w:rsid w:val="005068A4"/>
    <w:rsid w:val="00522332"/>
    <w:rsid w:val="0053442C"/>
    <w:rsid w:val="005361B0"/>
    <w:rsid w:val="00536AD9"/>
    <w:rsid w:val="00541D87"/>
    <w:rsid w:val="00547E73"/>
    <w:rsid w:val="00551B7F"/>
    <w:rsid w:val="00553030"/>
    <w:rsid w:val="00553C46"/>
    <w:rsid w:val="00554892"/>
    <w:rsid w:val="00560749"/>
    <w:rsid w:val="00562BAC"/>
    <w:rsid w:val="00563E51"/>
    <w:rsid w:val="0056610F"/>
    <w:rsid w:val="00567E5D"/>
    <w:rsid w:val="005745D0"/>
    <w:rsid w:val="00575BCA"/>
    <w:rsid w:val="005848DD"/>
    <w:rsid w:val="005A21B9"/>
    <w:rsid w:val="005A5468"/>
    <w:rsid w:val="005B0344"/>
    <w:rsid w:val="005B1262"/>
    <w:rsid w:val="005B2B83"/>
    <w:rsid w:val="005B34CD"/>
    <w:rsid w:val="005B520E"/>
    <w:rsid w:val="005B5937"/>
    <w:rsid w:val="005B6099"/>
    <w:rsid w:val="005B7DC6"/>
    <w:rsid w:val="005C34B5"/>
    <w:rsid w:val="005C3FFC"/>
    <w:rsid w:val="005C58B5"/>
    <w:rsid w:val="005C6F18"/>
    <w:rsid w:val="005D38E4"/>
    <w:rsid w:val="005D6AC1"/>
    <w:rsid w:val="005E15BE"/>
    <w:rsid w:val="005E2800"/>
    <w:rsid w:val="005E7E5B"/>
    <w:rsid w:val="005F343A"/>
    <w:rsid w:val="005F5F7E"/>
    <w:rsid w:val="006012B7"/>
    <w:rsid w:val="0062194A"/>
    <w:rsid w:val="00634059"/>
    <w:rsid w:val="006347CF"/>
    <w:rsid w:val="00645D22"/>
    <w:rsid w:val="00646171"/>
    <w:rsid w:val="00651A08"/>
    <w:rsid w:val="0065260F"/>
    <w:rsid w:val="00654204"/>
    <w:rsid w:val="00663158"/>
    <w:rsid w:val="0066503B"/>
    <w:rsid w:val="00670434"/>
    <w:rsid w:val="006801E0"/>
    <w:rsid w:val="00685A42"/>
    <w:rsid w:val="006B6B66"/>
    <w:rsid w:val="006D05DA"/>
    <w:rsid w:val="006D7534"/>
    <w:rsid w:val="006E004D"/>
    <w:rsid w:val="006E4A57"/>
    <w:rsid w:val="006E61E0"/>
    <w:rsid w:val="006F52D8"/>
    <w:rsid w:val="006F6D3D"/>
    <w:rsid w:val="00704134"/>
    <w:rsid w:val="0071262F"/>
    <w:rsid w:val="00712874"/>
    <w:rsid w:val="00715BEA"/>
    <w:rsid w:val="00717E5D"/>
    <w:rsid w:val="00724E0C"/>
    <w:rsid w:val="007279AC"/>
    <w:rsid w:val="00727D3A"/>
    <w:rsid w:val="00732BBE"/>
    <w:rsid w:val="00737518"/>
    <w:rsid w:val="00740EEA"/>
    <w:rsid w:val="007605D5"/>
    <w:rsid w:val="00765589"/>
    <w:rsid w:val="007917EA"/>
    <w:rsid w:val="00794804"/>
    <w:rsid w:val="007948C0"/>
    <w:rsid w:val="00794C74"/>
    <w:rsid w:val="007A113C"/>
    <w:rsid w:val="007B33F1"/>
    <w:rsid w:val="007C0308"/>
    <w:rsid w:val="007C2FF2"/>
    <w:rsid w:val="007D6232"/>
    <w:rsid w:val="007E036D"/>
    <w:rsid w:val="007F1F99"/>
    <w:rsid w:val="007F2733"/>
    <w:rsid w:val="007F474E"/>
    <w:rsid w:val="007F768F"/>
    <w:rsid w:val="008064CE"/>
    <w:rsid w:val="0080791D"/>
    <w:rsid w:val="00811F72"/>
    <w:rsid w:val="008138F2"/>
    <w:rsid w:val="008172A1"/>
    <w:rsid w:val="00821222"/>
    <w:rsid w:val="00821B3E"/>
    <w:rsid w:val="008267C7"/>
    <w:rsid w:val="00845BE9"/>
    <w:rsid w:val="00851B42"/>
    <w:rsid w:val="008545DD"/>
    <w:rsid w:val="008548C8"/>
    <w:rsid w:val="00872D31"/>
    <w:rsid w:val="00873603"/>
    <w:rsid w:val="00887229"/>
    <w:rsid w:val="0089055F"/>
    <w:rsid w:val="00897DCA"/>
    <w:rsid w:val="008A1E83"/>
    <w:rsid w:val="008A2C7D"/>
    <w:rsid w:val="008B0C92"/>
    <w:rsid w:val="008C251E"/>
    <w:rsid w:val="008C2688"/>
    <w:rsid w:val="008C4B23"/>
    <w:rsid w:val="008D0F7D"/>
    <w:rsid w:val="008D2DDE"/>
    <w:rsid w:val="008D3858"/>
    <w:rsid w:val="008F6E2C"/>
    <w:rsid w:val="008F7357"/>
    <w:rsid w:val="00903DED"/>
    <w:rsid w:val="0091111A"/>
    <w:rsid w:val="00915106"/>
    <w:rsid w:val="009303D9"/>
    <w:rsid w:val="009305D5"/>
    <w:rsid w:val="009316B2"/>
    <w:rsid w:val="00933C64"/>
    <w:rsid w:val="00935E10"/>
    <w:rsid w:val="00956127"/>
    <w:rsid w:val="00957960"/>
    <w:rsid w:val="00960CCB"/>
    <w:rsid w:val="0096117B"/>
    <w:rsid w:val="00965144"/>
    <w:rsid w:val="00967D1F"/>
    <w:rsid w:val="00972203"/>
    <w:rsid w:val="009872AB"/>
    <w:rsid w:val="0099037E"/>
    <w:rsid w:val="009969F4"/>
    <w:rsid w:val="009975C3"/>
    <w:rsid w:val="009B1129"/>
    <w:rsid w:val="009D12B3"/>
    <w:rsid w:val="009D295A"/>
    <w:rsid w:val="009E2707"/>
    <w:rsid w:val="009F213D"/>
    <w:rsid w:val="009F2827"/>
    <w:rsid w:val="009F2FC5"/>
    <w:rsid w:val="00A059B3"/>
    <w:rsid w:val="00A40F62"/>
    <w:rsid w:val="00A57F0B"/>
    <w:rsid w:val="00A80FB9"/>
    <w:rsid w:val="00A83751"/>
    <w:rsid w:val="00A869D8"/>
    <w:rsid w:val="00A9569D"/>
    <w:rsid w:val="00AA3A9E"/>
    <w:rsid w:val="00AA434B"/>
    <w:rsid w:val="00AB4107"/>
    <w:rsid w:val="00AE3409"/>
    <w:rsid w:val="00B07460"/>
    <w:rsid w:val="00B11A60"/>
    <w:rsid w:val="00B1408A"/>
    <w:rsid w:val="00B21B02"/>
    <w:rsid w:val="00B22613"/>
    <w:rsid w:val="00B24B26"/>
    <w:rsid w:val="00B4363C"/>
    <w:rsid w:val="00B45E32"/>
    <w:rsid w:val="00B531AB"/>
    <w:rsid w:val="00B53C45"/>
    <w:rsid w:val="00B660D0"/>
    <w:rsid w:val="00BA1025"/>
    <w:rsid w:val="00BA7917"/>
    <w:rsid w:val="00BB573A"/>
    <w:rsid w:val="00BC290B"/>
    <w:rsid w:val="00BC3420"/>
    <w:rsid w:val="00BC4DFA"/>
    <w:rsid w:val="00BD637C"/>
    <w:rsid w:val="00BE5CD7"/>
    <w:rsid w:val="00BE7D3C"/>
    <w:rsid w:val="00BF5FF6"/>
    <w:rsid w:val="00C01973"/>
    <w:rsid w:val="00C0207F"/>
    <w:rsid w:val="00C0411C"/>
    <w:rsid w:val="00C16117"/>
    <w:rsid w:val="00C3075A"/>
    <w:rsid w:val="00C31AD0"/>
    <w:rsid w:val="00C3210C"/>
    <w:rsid w:val="00C35974"/>
    <w:rsid w:val="00C43001"/>
    <w:rsid w:val="00C5297F"/>
    <w:rsid w:val="00C55524"/>
    <w:rsid w:val="00C574EC"/>
    <w:rsid w:val="00C607F6"/>
    <w:rsid w:val="00C61D3B"/>
    <w:rsid w:val="00C70C94"/>
    <w:rsid w:val="00C76FFC"/>
    <w:rsid w:val="00C86217"/>
    <w:rsid w:val="00C919A4"/>
    <w:rsid w:val="00CA4392"/>
    <w:rsid w:val="00CC393F"/>
    <w:rsid w:val="00CC7AC5"/>
    <w:rsid w:val="00CD06C1"/>
    <w:rsid w:val="00CE09E3"/>
    <w:rsid w:val="00D01FA0"/>
    <w:rsid w:val="00D10954"/>
    <w:rsid w:val="00D13749"/>
    <w:rsid w:val="00D2176E"/>
    <w:rsid w:val="00D331D2"/>
    <w:rsid w:val="00D46CDD"/>
    <w:rsid w:val="00D4707F"/>
    <w:rsid w:val="00D632BE"/>
    <w:rsid w:val="00D6343C"/>
    <w:rsid w:val="00D72D06"/>
    <w:rsid w:val="00D73746"/>
    <w:rsid w:val="00D7522C"/>
    <w:rsid w:val="00D7536F"/>
    <w:rsid w:val="00D75907"/>
    <w:rsid w:val="00D76668"/>
    <w:rsid w:val="00D85677"/>
    <w:rsid w:val="00D9068F"/>
    <w:rsid w:val="00DC6621"/>
    <w:rsid w:val="00DD1E42"/>
    <w:rsid w:val="00DF02D6"/>
    <w:rsid w:val="00E00BC5"/>
    <w:rsid w:val="00E17364"/>
    <w:rsid w:val="00E20A1A"/>
    <w:rsid w:val="00E27646"/>
    <w:rsid w:val="00E302A8"/>
    <w:rsid w:val="00E426BC"/>
    <w:rsid w:val="00E44721"/>
    <w:rsid w:val="00E61E12"/>
    <w:rsid w:val="00E6422C"/>
    <w:rsid w:val="00E673EC"/>
    <w:rsid w:val="00E7596C"/>
    <w:rsid w:val="00E833C5"/>
    <w:rsid w:val="00E8411E"/>
    <w:rsid w:val="00E878A3"/>
    <w:rsid w:val="00E878F2"/>
    <w:rsid w:val="00E90A41"/>
    <w:rsid w:val="00E9303F"/>
    <w:rsid w:val="00EA287A"/>
    <w:rsid w:val="00EA3034"/>
    <w:rsid w:val="00EA3D1D"/>
    <w:rsid w:val="00EB58EF"/>
    <w:rsid w:val="00EC7963"/>
    <w:rsid w:val="00ED0149"/>
    <w:rsid w:val="00ED5C9B"/>
    <w:rsid w:val="00EF3DCF"/>
    <w:rsid w:val="00EF6731"/>
    <w:rsid w:val="00EF7DE3"/>
    <w:rsid w:val="00F03103"/>
    <w:rsid w:val="00F0716B"/>
    <w:rsid w:val="00F15D0D"/>
    <w:rsid w:val="00F20040"/>
    <w:rsid w:val="00F20BD8"/>
    <w:rsid w:val="00F271DE"/>
    <w:rsid w:val="00F54D07"/>
    <w:rsid w:val="00F60D83"/>
    <w:rsid w:val="00F627DA"/>
    <w:rsid w:val="00F71DC6"/>
    <w:rsid w:val="00F7288F"/>
    <w:rsid w:val="00F76B15"/>
    <w:rsid w:val="00F847A6"/>
    <w:rsid w:val="00F85564"/>
    <w:rsid w:val="00F9441B"/>
    <w:rsid w:val="00F96569"/>
    <w:rsid w:val="00FA4C32"/>
    <w:rsid w:val="00FA701C"/>
    <w:rsid w:val="00FC5361"/>
    <w:rsid w:val="00FD4E24"/>
    <w:rsid w:val="00FE01FC"/>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1F09A4"/>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BE5C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6572331">
      <w:bodyDiv w:val="1"/>
      <w:marLeft w:val="0"/>
      <w:marRight w:val="0"/>
      <w:marTop w:val="0"/>
      <w:marBottom w:val="0"/>
      <w:divBdr>
        <w:top w:val="none" w:sz="0" w:space="0" w:color="auto"/>
        <w:left w:val="none" w:sz="0" w:space="0" w:color="auto"/>
        <w:bottom w:val="none" w:sz="0" w:space="0" w:color="auto"/>
        <w:right w:val="none" w:sz="0" w:space="0" w:color="auto"/>
      </w:divBdr>
      <w:divsChild>
        <w:div w:id="1991593439">
          <w:marLeft w:val="0"/>
          <w:marRight w:val="0"/>
          <w:marTop w:val="0"/>
          <w:marBottom w:val="0"/>
          <w:divBdr>
            <w:top w:val="none" w:sz="0" w:space="0" w:color="auto"/>
            <w:left w:val="none" w:sz="0" w:space="0" w:color="auto"/>
            <w:bottom w:val="none" w:sz="0" w:space="0" w:color="auto"/>
            <w:right w:val="none" w:sz="0" w:space="0" w:color="auto"/>
          </w:divBdr>
          <w:divsChild>
            <w:div w:id="3064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5071">
      <w:bodyDiv w:val="1"/>
      <w:marLeft w:val="0"/>
      <w:marRight w:val="0"/>
      <w:marTop w:val="0"/>
      <w:marBottom w:val="0"/>
      <w:divBdr>
        <w:top w:val="none" w:sz="0" w:space="0" w:color="auto"/>
        <w:left w:val="none" w:sz="0" w:space="0" w:color="auto"/>
        <w:bottom w:val="none" w:sz="0" w:space="0" w:color="auto"/>
        <w:right w:val="none" w:sz="0" w:space="0" w:color="auto"/>
      </w:divBdr>
      <w:divsChild>
        <w:div w:id="2045593415">
          <w:marLeft w:val="0"/>
          <w:marRight w:val="0"/>
          <w:marTop w:val="0"/>
          <w:marBottom w:val="0"/>
          <w:divBdr>
            <w:top w:val="none" w:sz="0" w:space="0" w:color="auto"/>
            <w:left w:val="none" w:sz="0" w:space="0" w:color="auto"/>
            <w:bottom w:val="none" w:sz="0" w:space="0" w:color="auto"/>
            <w:right w:val="none" w:sz="0" w:space="0" w:color="auto"/>
          </w:divBdr>
          <w:divsChild>
            <w:div w:id="18083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93100">
      <w:bodyDiv w:val="1"/>
      <w:marLeft w:val="0"/>
      <w:marRight w:val="0"/>
      <w:marTop w:val="0"/>
      <w:marBottom w:val="0"/>
      <w:divBdr>
        <w:top w:val="none" w:sz="0" w:space="0" w:color="auto"/>
        <w:left w:val="none" w:sz="0" w:space="0" w:color="auto"/>
        <w:bottom w:val="none" w:sz="0" w:space="0" w:color="auto"/>
        <w:right w:val="none" w:sz="0" w:space="0" w:color="auto"/>
      </w:divBdr>
      <w:divsChild>
        <w:div w:id="667681246">
          <w:marLeft w:val="0"/>
          <w:marRight w:val="0"/>
          <w:marTop w:val="0"/>
          <w:marBottom w:val="0"/>
          <w:divBdr>
            <w:top w:val="none" w:sz="0" w:space="0" w:color="auto"/>
            <w:left w:val="none" w:sz="0" w:space="0" w:color="auto"/>
            <w:bottom w:val="none" w:sz="0" w:space="0" w:color="auto"/>
            <w:right w:val="none" w:sz="0" w:space="0" w:color="auto"/>
          </w:divBdr>
          <w:divsChild>
            <w:div w:id="5752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3759">
      <w:bodyDiv w:val="1"/>
      <w:marLeft w:val="0"/>
      <w:marRight w:val="0"/>
      <w:marTop w:val="0"/>
      <w:marBottom w:val="0"/>
      <w:divBdr>
        <w:top w:val="none" w:sz="0" w:space="0" w:color="auto"/>
        <w:left w:val="none" w:sz="0" w:space="0" w:color="auto"/>
        <w:bottom w:val="none" w:sz="0" w:space="0" w:color="auto"/>
        <w:right w:val="none" w:sz="0" w:space="0" w:color="auto"/>
      </w:divBdr>
      <w:divsChild>
        <w:div w:id="1754890080">
          <w:marLeft w:val="0"/>
          <w:marRight w:val="0"/>
          <w:marTop w:val="0"/>
          <w:marBottom w:val="0"/>
          <w:divBdr>
            <w:top w:val="none" w:sz="0" w:space="0" w:color="auto"/>
            <w:left w:val="none" w:sz="0" w:space="0" w:color="auto"/>
            <w:bottom w:val="none" w:sz="0" w:space="0" w:color="auto"/>
            <w:right w:val="none" w:sz="0" w:space="0" w:color="auto"/>
          </w:divBdr>
          <w:divsChild>
            <w:div w:id="17679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7974">
      <w:bodyDiv w:val="1"/>
      <w:marLeft w:val="0"/>
      <w:marRight w:val="0"/>
      <w:marTop w:val="0"/>
      <w:marBottom w:val="0"/>
      <w:divBdr>
        <w:top w:val="none" w:sz="0" w:space="0" w:color="auto"/>
        <w:left w:val="none" w:sz="0" w:space="0" w:color="auto"/>
        <w:bottom w:val="none" w:sz="0" w:space="0" w:color="auto"/>
        <w:right w:val="none" w:sz="0" w:space="0" w:color="auto"/>
      </w:divBdr>
      <w:divsChild>
        <w:div w:id="1583566451">
          <w:marLeft w:val="0"/>
          <w:marRight w:val="0"/>
          <w:marTop w:val="0"/>
          <w:marBottom w:val="0"/>
          <w:divBdr>
            <w:top w:val="none" w:sz="0" w:space="0" w:color="auto"/>
            <w:left w:val="none" w:sz="0" w:space="0" w:color="auto"/>
            <w:bottom w:val="none" w:sz="0" w:space="0" w:color="auto"/>
            <w:right w:val="none" w:sz="0" w:space="0" w:color="auto"/>
          </w:divBdr>
          <w:divsChild>
            <w:div w:id="120324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0442">
      <w:bodyDiv w:val="1"/>
      <w:marLeft w:val="0"/>
      <w:marRight w:val="0"/>
      <w:marTop w:val="0"/>
      <w:marBottom w:val="0"/>
      <w:divBdr>
        <w:top w:val="none" w:sz="0" w:space="0" w:color="auto"/>
        <w:left w:val="none" w:sz="0" w:space="0" w:color="auto"/>
        <w:bottom w:val="none" w:sz="0" w:space="0" w:color="auto"/>
        <w:right w:val="none" w:sz="0" w:space="0" w:color="auto"/>
      </w:divBdr>
      <w:divsChild>
        <w:div w:id="295987132">
          <w:marLeft w:val="0"/>
          <w:marRight w:val="0"/>
          <w:marTop w:val="0"/>
          <w:marBottom w:val="0"/>
          <w:divBdr>
            <w:top w:val="none" w:sz="0" w:space="0" w:color="auto"/>
            <w:left w:val="none" w:sz="0" w:space="0" w:color="auto"/>
            <w:bottom w:val="none" w:sz="0" w:space="0" w:color="auto"/>
            <w:right w:val="none" w:sz="0" w:space="0" w:color="auto"/>
          </w:divBdr>
          <w:divsChild>
            <w:div w:id="8298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49515">
      <w:bodyDiv w:val="1"/>
      <w:marLeft w:val="0"/>
      <w:marRight w:val="0"/>
      <w:marTop w:val="0"/>
      <w:marBottom w:val="0"/>
      <w:divBdr>
        <w:top w:val="none" w:sz="0" w:space="0" w:color="auto"/>
        <w:left w:val="none" w:sz="0" w:space="0" w:color="auto"/>
        <w:bottom w:val="none" w:sz="0" w:space="0" w:color="auto"/>
        <w:right w:val="none" w:sz="0" w:space="0" w:color="auto"/>
      </w:divBdr>
      <w:divsChild>
        <w:div w:id="1005286340">
          <w:marLeft w:val="0"/>
          <w:marRight w:val="0"/>
          <w:marTop w:val="0"/>
          <w:marBottom w:val="0"/>
          <w:divBdr>
            <w:top w:val="none" w:sz="0" w:space="0" w:color="auto"/>
            <w:left w:val="none" w:sz="0" w:space="0" w:color="auto"/>
            <w:bottom w:val="none" w:sz="0" w:space="0" w:color="auto"/>
            <w:right w:val="none" w:sz="0" w:space="0" w:color="auto"/>
          </w:divBdr>
          <w:divsChild>
            <w:div w:id="593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7686">
      <w:bodyDiv w:val="1"/>
      <w:marLeft w:val="0"/>
      <w:marRight w:val="0"/>
      <w:marTop w:val="0"/>
      <w:marBottom w:val="0"/>
      <w:divBdr>
        <w:top w:val="none" w:sz="0" w:space="0" w:color="auto"/>
        <w:left w:val="none" w:sz="0" w:space="0" w:color="auto"/>
        <w:bottom w:val="none" w:sz="0" w:space="0" w:color="auto"/>
        <w:right w:val="none" w:sz="0" w:space="0" w:color="auto"/>
      </w:divBdr>
      <w:divsChild>
        <w:div w:id="1893424570">
          <w:marLeft w:val="0"/>
          <w:marRight w:val="0"/>
          <w:marTop w:val="0"/>
          <w:marBottom w:val="0"/>
          <w:divBdr>
            <w:top w:val="none" w:sz="0" w:space="0" w:color="auto"/>
            <w:left w:val="none" w:sz="0" w:space="0" w:color="auto"/>
            <w:bottom w:val="none" w:sz="0" w:space="0" w:color="auto"/>
            <w:right w:val="none" w:sz="0" w:space="0" w:color="auto"/>
          </w:divBdr>
          <w:divsChild>
            <w:div w:id="10435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94184">
      <w:bodyDiv w:val="1"/>
      <w:marLeft w:val="0"/>
      <w:marRight w:val="0"/>
      <w:marTop w:val="0"/>
      <w:marBottom w:val="0"/>
      <w:divBdr>
        <w:top w:val="none" w:sz="0" w:space="0" w:color="auto"/>
        <w:left w:val="none" w:sz="0" w:space="0" w:color="auto"/>
        <w:bottom w:val="none" w:sz="0" w:space="0" w:color="auto"/>
        <w:right w:val="none" w:sz="0" w:space="0" w:color="auto"/>
      </w:divBdr>
      <w:divsChild>
        <w:div w:id="1955746804">
          <w:marLeft w:val="0"/>
          <w:marRight w:val="0"/>
          <w:marTop w:val="0"/>
          <w:marBottom w:val="0"/>
          <w:divBdr>
            <w:top w:val="none" w:sz="0" w:space="0" w:color="auto"/>
            <w:left w:val="none" w:sz="0" w:space="0" w:color="auto"/>
            <w:bottom w:val="none" w:sz="0" w:space="0" w:color="auto"/>
            <w:right w:val="none" w:sz="0" w:space="0" w:color="auto"/>
          </w:divBdr>
          <w:divsChild>
            <w:div w:id="13636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7588">
      <w:bodyDiv w:val="1"/>
      <w:marLeft w:val="0"/>
      <w:marRight w:val="0"/>
      <w:marTop w:val="0"/>
      <w:marBottom w:val="0"/>
      <w:divBdr>
        <w:top w:val="none" w:sz="0" w:space="0" w:color="auto"/>
        <w:left w:val="none" w:sz="0" w:space="0" w:color="auto"/>
        <w:bottom w:val="none" w:sz="0" w:space="0" w:color="auto"/>
        <w:right w:val="none" w:sz="0" w:space="0" w:color="auto"/>
      </w:divBdr>
      <w:divsChild>
        <w:div w:id="909342140">
          <w:marLeft w:val="0"/>
          <w:marRight w:val="0"/>
          <w:marTop w:val="0"/>
          <w:marBottom w:val="0"/>
          <w:divBdr>
            <w:top w:val="none" w:sz="0" w:space="0" w:color="auto"/>
            <w:left w:val="none" w:sz="0" w:space="0" w:color="auto"/>
            <w:bottom w:val="none" w:sz="0" w:space="0" w:color="auto"/>
            <w:right w:val="none" w:sz="0" w:space="0" w:color="auto"/>
          </w:divBdr>
          <w:divsChild>
            <w:div w:id="106857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1439">
      <w:bodyDiv w:val="1"/>
      <w:marLeft w:val="0"/>
      <w:marRight w:val="0"/>
      <w:marTop w:val="0"/>
      <w:marBottom w:val="0"/>
      <w:divBdr>
        <w:top w:val="none" w:sz="0" w:space="0" w:color="auto"/>
        <w:left w:val="none" w:sz="0" w:space="0" w:color="auto"/>
        <w:bottom w:val="none" w:sz="0" w:space="0" w:color="auto"/>
        <w:right w:val="none" w:sz="0" w:space="0" w:color="auto"/>
      </w:divBdr>
      <w:divsChild>
        <w:div w:id="469791878">
          <w:marLeft w:val="0"/>
          <w:marRight w:val="0"/>
          <w:marTop w:val="0"/>
          <w:marBottom w:val="0"/>
          <w:divBdr>
            <w:top w:val="none" w:sz="0" w:space="0" w:color="auto"/>
            <w:left w:val="none" w:sz="0" w:space="0" w:color="auto"/>
            <w:bottom w:val="none" w:sz="0" w:space="0" w:color="auto"/>
            <w:right w:val="none" w:sz="0" w:space="0" w:color="auto"/>
          </w:divBdr>
          <w:divsChild>
            <w:div w:id="156555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80928">
      <w:bodyDiv w:val="1"/>
      <w:marLeft w:val="0"/>
      <w:marRight w:val="0"/>
      <w:marTop w:val="0"/>
      <w:marBottom w:val="0"/>
      <w:divBdr>
        <w:top w:val="none" w:sz="0" w:space="0" w:color="auto"/>
        <w:left w:val="none" w:sz="0" w:space="0" w:color="auto"/>
        <w:bottom w:val="none" w:sz="0" w:space="0" w:color="auto"/>
        <w:right w:val="none" w:sz="0" w:space="0" w:color="auto"/>
      </w:divBdr>
      <w:divsChild>
        <w:div w:id="1651209537">
          <w:marLeft w:val="0"/>
          <w:marRight w:val="0"/>
          <w:marTop w:val="0"/>
          <w:marBottom w:val="0"/>
          <w:divBdr>
            <w:top w:val="none" w:sz="0" w:space="0" w:color="auto"/>
            <w:left w:val="none" w:sz="0" w:space="0" w:color="auto"/>
            <w:bottom w:val="none" w:sz="0" w:space="0" w:color="auto"/>
            <w:right w:val="none" w:sz="0" w:space="0" w:color="auto"/>
          </w:divBdr>
          <w:divsChild>
            <w:div w:id="76612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doi.org/10.7910/DVN/2807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Pages>
  <Words>1821</Words>
  <Characters>10383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Hexin Liu</cp:lastModifiedBy>
  <cp:revision>14</cp:revision>
  <dcterms:created xsi:type="dcterms:W3CDTF">2024-07-10T18:55:00Z</dcterms:created>
  <dcterms:modified xsi:type="dcterms:W3CDTF">2024-07-11T20:35:00Z</dcterms:modified>
</cp:coreProperties>
</file>